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F9C86" w14:textId="251E97A2" w:rsidR="00E61CF8" w:rsidRDefault="00E61CF8" w:rsidP="00E61CF8">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0" w:name="_Toc516738908"/>
      <w:bookmarkStart w:id="1" w:name="_Toc18928752"/>
      <w:bookmarkStart w:id="2" w:name="_Toc80695102"/>
      <w:r w:rsidRPr="0092625B">
        <w:rPr>
          <w:rFonts w:cstheme="minorHAnsi"/>
          <w:sz w:val="20"/>
        </w:rPr>
        <w:t>ZAŁĄCZNIK NR 1</w:t>
      </w:r>
      <w:r w:rsidR="00FE51A1">
        <w:rPr>
          <w:rFonts w:cstheme="minorHAnsi"/>
          <w:sz w:val="20"/>
        </w:rPr>
        <w:t xml:space="preserve"> DO  SWZ</w:t>
      </w:r>
      <w:r w:rsidRPr="0092625B">
        <w:rPr>
          <w:rFonts w:cstheme="minorHAnsi"/>
          <w:sz w:val="20"/>
        </w:rPr>
        <w:t xml:space="preserve">– </w:t>
      </w:r>
      <w:bookmarkEnd w:id="0"/>
      <w:bookmarkEnd w:id="1"/>
      <w:r w:rsidRPr="0092625B">
        <w:rPr>
          <w:rFonts w:cstheme="minorHAnsi"/>
          <w:sz w:val="20"/>
        </w:rPr>
        <w:t>SZCZEGÓŁOWY OPIS PRZEDMIOTU ZAMÓWIENIA</w:t>
      </w:r>
      <w:bookmarkEnd w:id="2"/>
    </w:p>
    <w:p w14:paraId="47A4C5C1" w14:textId="77777777" w:rsidR="00E61CF8" w:rsidRPr="0039799F" w:rsidRDefault="00E61CF8" w:rsidP="00E61CF8">
      <w:pPr>
        <w:spacing w:before="120" w:line="276" w:lineRule="auto"/>
        <w:ind w:left="284"/>
        <w:contextualSpacing/>
        <w:jc w:val="left"/>
        <w:outlineLvl w:val="0"/>
        <w:rPr>
          <w:rFonts w:asciiTheme="minorHAnsi" w:hAnsiTheme="minorHAnsi" w:cstheme="minorHAnsi"/>
          <w:b/>
          <w:sz w:val="20"/>
        </w:rPr>
      </w:pPr>
    </w:p>
    <w:p w14:paraId="43F4A5F2" w14:textId="305FC8FD" w:rsidR="00E61CF8" w:rsidRPr="00F333A4" w:rsidRDefault="00E61CF8" w:rsidP="00F333A4">
      <w:pPr>
        <w:numPr>
          <w:ilvl w:val="0"/>
          <w:numId w:val="5"/>
        </w:numPr>
        <w:spacing w:before="120" w:line="276" w:lineRule="auto"/>
        <w:ind w:left="284" w:hanging="284"/>
        <w:contextualSpacing/>
        <w:outlineLvl w:val="0"/>
        <w:rPr>
          <w:rFonts w:asciiTheme="minorHAnsi" w:hAnsiTheme="minorHAnsi" w:cstheme="minorHAnsi"/>
          <w:b/>
          <w:sz w:val="20"/>
        </w:rPr>
      </w:pPr>
      <w:r w:rsidRPr="0039799F">
        <w:rPr>
          <w:rFonts w:asciiTheme="minorHAnsi" w:hAnsiTheme="minorHAnsi" w:cstheme="minorHAnsi"/>
          <w:b/>
          <w:sz w:val="20"/>
        </w:rPr>
        <w:t xml:space="preserve">Określenie przedmiotu zamówienia </w:t>
      </w:r>
    </w:p>
    <w:p w14:paraId="6716411E" w14:textId="77777777" w:rsidR="006F1B68" w:rsidRPr="006F1B68" w:rsidRDefault="00E61CF8" w:rsidP="00F333A4">
      <w:pPr>
        <w:pStyle w:val="Akapitzlist"/>
        <w:numPr>
          <w:ilvl w:val="1"/>
          <w:numId w:val="5"/>
        </w:numPr>
        <w:spacing w:line="240" w:lineRule="auto"/>
        <w:ind w:hanging="436"/>
        <w:rPr>
          <w:rFonts w:ascii="Arial" w:hAnsi="Arial" w:cs="Arial"/>
          <w:sz w:val="18"/>
          <w:szCs w:val="18"/>
          <w:lang w:eastAsia="pl-PL"/>
        </w:rPr>
      </w:pPr>
      <w:r w:rsidRPr="005A7035">
        <w:rPr>
          <w:rFonts w:asciiTheme="minorHAnsi" w:hAnsiTheme="minorHAnsi" w:cstheme="minorHAnsi"/>
          <w:sz w:val="20"/>
        </w:rPr>
        <w:t>Przedmiotem postępowania zakupowego j</w:t>
      </w:r>
      <w:r>
        <w:rPr>
          <w:rFonts w:asciiTheme="minorHAnsi" w:hAnsiTheme="minorHAnsi" w:cstheme="minorHAnsi"/>
          <w:sz w:val="20"/>
        </w:rPr>
        <w:t xml:space="preserve">est </w:t>
      </w:r>
      <w:r w:rsidRPr="00F333A4">
        <w:rPr>
          <w:rFonts w:asciiTheme="minorHAnsi" w:hAnsiTheme="minorHAnsi" w:cstheme="minorHAnsi"/>
          <w:b/>
          <w:sz w:val="20"/>
        </w:rPr>
        <w:t>opracowanie dokumentacji projektowej oraz wykonanie robót budowlanych</w:t>
      </w:r>
      <w:r>
        <w:rPr>
          <w:rFonts w:asciiTheme="minorHAnsi" w:hAnsiTheme="minorHAnsi" w:cstheme="minorHAnsi"/>
          <w:sz w:val="20"/>
        </w:rPr>
        <w:t xml:space="preserve"> </w:t>
      </w:r>
      <w:r w:rsidR="00F333A4" w:rsidRPr="009C216A">
        <w:rPr>
          <w:rFonts w:asciiTheme="minorHAnsi" w:hAnsiTheme="minorHAnsi" w:cstheme="minorHAnsi"/>
          <w:sz w:val="20"/>
        </w:rPr>
        <w:t>dla zadania:</w:t>
      </w:r>
      <w:r w:rsidR="00F333A4" w:rsidRPr="0037217F">
        <w:rPr>
          <w:rFonts w:asciiTheme="minorHAnsi" w:hAnsiTheme="minorHAnsi" w:cstheme="minorHAnsi"/>
          <w:b/>
          <w:sz w:val="20"/>
        </w:rPr>
        <w:t xml:space="preserve"> </w:t>
      </w:r>
    </w:p>
    <w:p w14:paraId="49361315" w14:textId="77777777" w:rsidR="00AE0581" w:rsidRDefault="00AE0581" w:rsidP="00AE0581">
      <w:pPr>
        <w:pStyle w:val="Akapitzlist"/>
        <w:spacing w:line="240" w:lineRule="auto"/>
        <w:outlineLvl w:val="0"/>
        <w:rPr>
          <w:rFonts w:asciiTheme="minorHAnsi" w:hAnsiTheme="minorHAnsi" w:cstheme="minorHAnsi"/>
          <w:b/>
          <w:sz w:val="20"/>
          <w:lang w:eastAsia="pl-PL"/>
        </w:rPr>
      </w:pPr>
      <w:r w:rsidRPr="00DB39FB">
        <w:rPr>
          <w:rFonts w:asciiTheme="minorHAnsi" w:hAnsiTheme="minorHAnsi" w:cstheme="minorHAnsi"/>
          <w:b/>
          <w:sz w:val="20"/>
          <w:lang w:eastAsia="pl-PL"/>
        </w:rPr>
        <w:t>Część 1: Przyłączenie (w systemie zaprojektuj i wybuduj) do sieci dystrybucyjnej magazynu energii Kielce KZWM 2 w m. Kielce dz. 6/8, 1330/2, 1331/2 - RE Kielce grupa III</w:t>
      </w:r>
      <w:r>
        <w:rPr>
          <w:rFonts w:asciiTheme="minorHAnsi" w:hAnsiTheme="minorHAnsi" w:cstheme="minorHAnsi"/>
          <w:b/>
          <w:sz w:val="20"/>
          <w:lang w:eastAsia="pl-PL"/>
        </w:rPr>
        <w:t>, D1II/25OI000006</w:t>
      </w:r>
    </w:p>
    <w:p w14:paraId="3A86EBA3" w14:textId="77777777" w:rsidR="00AE0581" w:rsidRDefault="00AE0581" w:rsidP="00AE0581">
      <w:pPr>
        <w:pStyle w:val="Akapitzlist"/>
        <w:spacing w:line="240" w:lineRule="auto"/>
        <w:outlineLvl w:val="0"/>
        <w:rPr>
          <w:rFonts w:asciiTheme="minorHAnsi" w:hAnsiTheme="minorHAnsi" w:cstheme="minorHAnsi"/>
          <w:b/>
          <w:sz w:val="20"/>
          <w:lang w:eastAsia="pl-PL"/>
        </w:rPr>
      </w:pPr>
      <w:r w:rsidRPr="00DB39FB">
        <w:rPr>
          <w:rFonts w:asciiTheme="minorHAnsi" w:hAnsiTheme="minorHAnsi" w:cstheme="minorHAnsi"/>
          <w:b/>
          <w:sz w:val="20"/>
          <w:lang w:eastAsia="pl-PL"/>
        </w:rPr>
        <w:t>Część 2: Przyłączenie (w systemie zaprojektuj i wybuduj) do sieci dystrybucyjnej magazynu energii Kielce Piaski 2 w m. Kielce dz. 6/8, 1330/1331/2 - RE Kielce grupa III</w:t>
      </w:r>
      <w:r>
        <w:rPr>
          <w:rFonts w:asciiTheme="minorHAnsi" w:hAnsiTheme="minorHAnsi" w:cstheme="minorHAnsi"/>
          <w:b/>
          <w:sz w:val="20"/>
          <w:lang w:eastAsia="pl-PL"/>
        </w:rPr>
        <w:t>, D1II25OI000013</w:t>
      </w:r>
      <w:r w:rsidRPr="00784D39">
        <w:rPr>
          <w:rFonts w:asciiTheme="minorHAnsi" w:hAnsiTheme="minorHAnsi" w:cstheme="minorHAnsi"/>
          <w:b/>
          <w:sz w:val="20"/>
          <w:lang w:eastAsia="pl-PL"/>
        </w:rPr>
        <w:t xml:space="preserve"> </w:t>
      </w:r>
    </w:p>
    <w:p w14:paraId="650AB257" w14:textId="77777777" w:rsidR="00AE0581" w:rsidRDefault="00AE0581" w:rsidP="00AE0581">
      <w:pPr>
        <w:pStyle w:val="Akapitzlist"/>
        <w:spacing w:line="240" w:lineRule="auto"/>
        <w:outlineLvl w:val="0"/>
        <w:rPr>
          <w:rFonts w:asciiTheme="minorHAnsi" w:hAnsiTheme="minorHAnsi" w:cstheme="minorHAnsi"/>
          <w:b/>
          <w:sz w:val="20"/>
          <w:lang w:eastAsia="pl-PL"/>
        </w:rPr>
      </w:pPr>
      <w:r w:rsidRPr="00DB39FB">
        <w:rPr>
          <w:rFonts w:asciiTheme="minorHAnsi" w:hAnsiTheme="minorHAnsi" w:cstheme="minorHAnsi"/>
          <w:b/>
          <w:sz w:val="20"/>
          <w:lang w:eastAsia="pl-PL"/>
        </w:rPr>
        <w:t>Część 3: Przyłączenie (w systemie zaprojektuj i wybuduj) do sieci dystrybucyjnej magazynu energii Kielce Piaski 1 w m. Kielce dz. 6/8, 1330/2, 1331/2  - RE Kielce grupa III</w:t>
      </w:r>
      <w:r>
        <w:rPr>
          <w:rFonts w:asciiTheme="minorHAnsi" w:hAnsiTheme="minorHAnsi" w:cstheme="minorHAnsi"/>
          <w:b/>
          <w:sz w:val="20"/>
          <w:lang w:eastAsia="pl-PL"/>
        </w:rPr>
        <w:t>, D1II/25OI000007</w:t>
      </w:r>
    </w:p>
    <w:p w14:paraId="6668A38C" w14:textId="77777777" w:rsidR="00AE0581" w:rsidRDefault="00AE0581" w:rsidP="00AE0581">
      <w:pPr>
        <w:pStyle w:val="Akapitzlist"/>
        <w:spacing w:line="240" w:lineRule="auto"/>
        <w:outlineLvl w:val="0"/>
        <w:rPr>
          <w:rFonts w:asciiTheme="minorHAnsi" w:hAnsiTheme="minorHAnsi" w:cstheme="minorHAnsi"/>
          <w:b/>
          <w:sz w:val="20"/>
          <w:lang w:eastAsia="pl-PL"/>
        </w:rPr>
      </w:pPr>
      <w:r w:rsidRPr="00DB39FB">
        <w:rPr>
          <w:rFonts w:asciiTheme="minorHAnsi" w:hAnsiTheme="minorHAnsi" w:cstheme="minorHAnsi"/>
          <w:b/>
          <w:sz w:val="20"/>
          <w:lang w:eastAsia="pl-PL"/>
        </w:rPr>
        <w:t>Część 4: Przyłączenie (w systemie zaprojektuj i wybuduj) do sieci dystrybucyjnej magazyny energii Kielce Karczówka 2 w m. Kielce dz. 23  - RE Kielce grupa III</w:t>
      </w:r>
      <w:r>
        <w:rPr>
          <w:rFonts w:asciiTheme="minorHAnsi" w:hAnsiTheme="minorHAnsi" w:cstheme="minorHAnsi"/>
          <w:b/>
          <w:sz w:val="20"/>
          <w:lang w:eastAsia="pl-PL"/>
        </w:rPr>
        <w:t>, PSP: D1II/25OI000008</w:t>
      </w:r>
    </w:p>
    <w:p w14:paraId="7CBABD17" w14:textId="575719EF" w:rsidR="00784D39" w:rsidRDefault="00AE0581" w:rsidP="00AE0581">
      <w:pPr>
        <w:pStyle w:val="Akapitzlist"/>
        <w:spacing w:line="240" w:lineRule="auto"/>
        <w:outlineLvl w:val="0"/>
        <w:rPr>
          <w:rFonts w:asciiTheme="minorHAnsi" w:hAnsiTheme="minorHAnsi" w:cstheme="minorHAnsi"/>
          <w:b/>
          <w:sz w:val="20"/>
          <w:lang w:eastAsia="pl-PL"/>
        </w:rPr>
      </w:pPr>
      <w:r w:rsidRPr="00DB39FB">
        <w:rPr>
          <w:rFonts w:asciiTheme="minorHAnsi" w:hAnsiTheme="minorHAnsi" w:cstheme="minorHAnsi"/>
          <w:b/>
          <w:sz w:val="20"/>
          <w:lang w:eastAsia="pl-PL"/>
        </w:rPr>
        <w:t>Część 5: Przyłączenie (w systemie zaprojektuj i wybuduj) do sieci dystrybucyjnej magazyny energii Kielce Południe 1 w m. Kielce dz. 384/43, 385/12  - RE Kielce grupa III</w:t>
      </w:r>
      <w:r>
        <w:rPr>
          <w:rFonts w:asciiTheme="minorHAnsi" w:hAnsiTheme="minorHAnsi" w:cstheme="minorHAnsi"/>
          <w:b/>
          <w:sz w:val="20"/>
          <w:lang w:eastAsia="pl-PL"/>
        </w:rPr>
        <w:t>, PSP: D1II/25OI000009</w:t>
      </w:r>
    </w:p>
    <w:p w14:paraId="5BD03A65" w14:textId="5ED66BB4" w:rsidR="009111D4" w:rsidRDefault="00C27981" w:rsidP="009111D4">
      <w:pPr>
        <w:pStyle w:val="Akapitzlist"/>
        <w:spacing w:line="240" w:lineRule="auto"/>
        <w:outlineLvl w:val="0"/>
        <w:rPr>
          <w:rFonts w:asciiTheme="minorHAnsi" w:hAnsiTheme="minorHAnsi" w:cstheme="minorHAnsi"/>
          <w:sz w:val="20"/>
        </w:rPr>
      </w:pPr>
      <w:r>
        <w:rPr>
          <w:rFonts w:asciiTheme="minorHAnsi" w:hAnsiTheme="minorHAnsi" w:cstheme="minorHAnsi"/>
          <w:sz w:val="20"/>
        </w:rPr>
        <w:t>Zakres prac projektowych i budowlanych</w:t>
      </w:r>
      <w:r w:rsidR="00F333A4" w:rsidRPr="009C216A">
        <w:rPr>
          <w:rFonts w:asciiTheme="minorHAnsi" w:hAnsiTheme="minorHAnsi" w:cstheme="minorHAnsi"/>
          <w:sz w:val="20"/>
        </w:rPr>
        <w:t>:</w:t>
      </w:r>
    </w:p>
    <w:p w14:paraId="612E2BF6" w14:textId="77777777" w:rsidR="00AE0581" w:rsidRDefault="00AE0581" w:rsidP="00AE0581">
      <w:pPr>
        <w:spacing w:line="276" w:lineRule="auto"/>
        <w:ind w:left="720"/>
        <w:contextualSpacing/>
        <w:outlineLvl w:val="0"/>
        <w:rPr>
          <w:rFonts w:asciiTheme="minorHAnsi" w:hAnsiTheme="minorHAnsi" w:cstheme="minorHAnsi"/>
          <w:b/>
          <w:sz w:val="20"/>
        </w:rPr>
      </w:pPr>
      <w:r>
        <w:rPr>
          <w:rFonts w:asciiTheme="minorHAnsi" w:hAnsiTheme="minorHAnsi" w:cstheme="minorHAnsi"/>
          <w:b/>
          <w:sz w:val="20"/>
        </w:rPr>
        <w:t xml:space="preserve">Część 1: </w:t>
      </w:r>
      <w:r w:rsidRPr="00DB39FB">
        <w:rPr>
          <w:rFonts w:asciiTheme="minorHAnsi" w:hAnsiTheme="minorHAnsi" w:cstheme="minorHAnsi"/>
          <w:b/>
          <w:sz w:val="20"/>
          <w:lang w:eastAsia="pl-PL"/>
        </w:rPr>
        <w:t>Kielce KZWM 2 w m. Kielce dz. 6/8, 1330/2, 1331/2</w:t>
      </w:r>
      <w:r>
        <w:rPr>
          <w:rFonts w:asciiTheme="minorHAnsi" w:eastAsia="Calibri" w:hAnsiTheme="minorHAnsi" w:cstheme="minorHAnsi"/>
          <w:b/>
          <w:sz w:val="20"/>
        </w:rPr>
        <w:t>:</w:t>
      </w:r>
    </w:p>
    <w:p w14:paraId="43596ABD" w14:textId="77777777" w:rsidR="00AE0581" w:rsidRDefault="00AE0581" w:rsidP="00AE0581">
      <w:pPr>
        <w:spacing w:before="120" w:line="276" w:lineRule="auto"/>
        <w:ind w:left="720"/>
        <w:contextualSpacing/>
        <w:outlineLvl w:val="0"/>
        <w:rPr>
          <w:rFonts w:asciiTheme="minorHAnsi" w:hAnsiTheme="minorHAnsi" w:cstheme="minorHAnsi"/>
          <w:sz w:val="20"/>
        </w:rPr>
      </w:pPr>
      <w:r w:rsidRPr="0039703D">
        <w:rPr>
          <w:rFonts w:asciiTheme="minorHAnsi" w:hAnsiTheme="minorHAnsi" w:cstheme="minorHAnsi"/>
          <w:sz w:val="20"/>
        </w:rPr>
        <w:t xml:space="preserve">- </w:t>
      </w:r>
      <w:r w:rsidRPr="00721D9E">
        <w:rPr>
          <w:rFonts w:asciiTheme="minorHAnsi" w:hAnsiTheme="minorHAnsi" w:cstheme="minorHAnsi"/>
          <w:sz w:val="20"/>
        </w:rPr>
        <w:t>Opracowanie dokumentacji projektowej</w:t>
      </w:r>
      <w:r>
        <w:rPr>
          <w:rFonts w:asciiTheme="minorHAnsi" w:hAnsiTheme="minorHAnsi" w:cstheme="minorHAnsi"/>
          <w:sz w:val="20"/>
        </w:rPr>
        <w:t>,</w:t>
      </w:r>
    </w:p>
    <w:p w14:paraId="58609D7D" w14:textId="77777777" w:rsidR="00AE0581" w:rsidRDefault="00AE0581" w:rsidP="00AE0581">
      <w:pPr>
        <w:spacing w:before="120" w:line="276" w:lineRule="auto"/>
        <w:ind w:left="720"/>
        <w:contextualSpacing/>
        <w:outlineLvl w:val="0"/>
        <w:rPr>
          <w:rFonts w:asciiTheme="minorHAnsi" w:hAnsiTheme="minorHAnsi" w:cstheme="minorHAnsi"/>
          <w:sz w:val="20"/>
        </w:rPr>
      </w:pPr>
      <w:r>
        <w:rPr>
          <w:rFonts w:asciiTheme="minorHAnsi" w:hAnsiTheme="minorHAnsi" w:cstheme="minorHAnsi"/>
          <w:sz w:val="20"/>
        </w:rPr>
        <w:t xml:space="preserve">- </w:t>
      </w:r>
      <w:r w:rsidRPr="00721D9E">
        <w:rPr>
          <w:rFonts w:asciiTheme="minorHAnsi" w:hAnsiTheme="minorHAnsi" w:cstheme="minorHAnsi"/>
          <w:sz w:val="20"/>
        </w:rPr>
        <w:t xml:space="preserve">Przystosowanie pola liniowego nr </w:t>
      </w:r>
      <w:r>
        <w:rPr>
          <w:rFonts w:asciiTheme="minorHAnsi" w:hAnsiTheme="minorHAnsi" w:cstheme="minorHAnsi"/>
          <w:sz w:val="20"/>
        </w:rPr>
        <w:t>21</w:t>
      </w:r>
      <w:r w:rsidRPr="00721D9E">
        <w:rPr>
          <w:rFonts w:asciiTheme="minorHAnsi" w:hAnsiTheme="minorHAnsi" w:cstheme="minorHAnsi"/>
          <w:sz w:val="20"/>
        </w:rPr>
        <w:t xml:space="preserve"> w rozdzielni 15kV w GPZ </w:t>
      </w:r>
      <w:r>
        <w:rPr>
          <w:rFonts w:asciiTheme="minorHAnsi" w:hAnsiTheme="minorHAnsi" w:cstheme="minorHAnsi"/>
          <w:sz w:val="20"/>
        </w:rPr>
        <w:t>KZWM.</w:t>
      </w:r>
    </w:p>
    <w:p w14:paraId="0D86B388" w14:textId="77777777" w:rsidR="00AE0581" w:rsidRDefault="00AE0581" w:rsidP="00AE0581">
      <w:pPr>
        <w:spacing w:line="276" w:lineRule="auto"/>
        <w:ind w:left="720"/>
        <w:contextualSpacing/>
        <w:outlineLvl w:val="0"/>
        <w:rPr>
          <w:rFonts w:asciiTheme="minorHAnsi" w:hAnsiTheme="minorHAnsi" w:cstheme="minorHAnsi"/>
          <w:b/>
          <w:sz w:val="20"/>
        </w:rPr>
      </w:pPr>
      <w:r>
        <w:rPr>
          <w:rFonts w:asciiTheme="minorHAnsi" w:hAnsiTheme="minorHAnsi" w:cstheme="minorHAnsi"/>
          <w:b/>
          <w:sz w:val="20"/>
        </w:rPr>
        <w:t xml:space="preserve">Część 2: </w:t>
      </w:r>
      <w:r w:rsidRPr="00DB39FB">
        <w:rPr>
          <w:rFonts w:asciiTheme="minorHAnsi" w:hAnsiTheme="minorHAnsi" w:cstheme="minorHAnsi"/>
          <w:b/>
          <w:sz w:val="20"/>
          <w:lang w:eastAsia="pl-PL"/>
        </w:rPr>
        <w:t>Kielce Piaski 2 w m. Kielce dz. 6/8, 1330/1331/2</w:t>
      </w:r>
      <w:r>
        <w:rPr>
          <w:rFonts w:asciiTheme="minorHAnsi" w:hAnsiTheme="minorHAnsi" w:cstheme="minorHAnsi"/>
          <w:b/>
          <w:sz w:val="20"/>
          <w:lang w:eastAsia="pl-PL"/>
        </w:rPr>
        <w:t>:</w:t>
      </w:r>
    </w:p>
    <w:p w14:paraId="03A22A33" w14:textId="77777777" w:rsidR="00AE0581" w:rsidRDefault="00AE0581" w:rsidP="00AE0581">
      <w:pPr>
        <w:spacing w:before="120" w:line="276" w:lineRule="auto"/>
        <w:ind w:left="720"/>
        <w:contextualSpacing/>
        <w:outlineLvl w:val="0"/>
        <w:rPr>
          <w:rFonts w:asciiTheme="minorHAnsi" w:hAnsiTheme="minorHAnsi" w:cstheme="minorHAnsi"/>
          <w:sz w:val="20"/>
        </w:rPr>
      </w:pPr>
      <w:r w:rsidRPr="0039703D">
        <w:rPr>
          <w:rFonts w:asciiTheme="minorHAnsi" w:hAnsiTheme="minorHAnsi" w:cstheme="minorHAnsi"/>
          <w:sz w:val="20"/>
        </w:rPr>
        <w:t xml:space="preserve">- </w:t>
      </w:r>
      <w:r w:rsidRPr="00721D9E">
        <w:rPr>
          <w:rFonts w:asciiTheme="minorHAnsi" w:hAnsiTheme="minorHAnsi" w:cstheme="minorHAnsi"/>
          <w:sz w:val="20"/>
        </w:rPr>
        <w:t>Opracowanie dokumentacji projektowej</w:t>
      </w:r>
      <w:r>
        <w:rPr>
          <w:rFonts w:asciiTheme="minorHAnsi" w:hAnsiTheme="minorHAnsi" w:cstheme="minorHAnsi"/>
          <w:sz w:val="20"/>
        </w:rPr>
        <w:t>,</w:t>
      </w:r>
    </w:p>
    <w:p w14:paraId="7F398612" w14:textId="77777777" w:rsidR="00AE0581" w:rsidRDefault="00AE0581" w:rsidP="00AE0581">
      <w:pPr>
        <w:spacing w:before="120" w:line="276" w:lineRule="auto"/>
        <w:ind w:left="720"/>
        <w:contextualSpacing/>
        <w:outlineLvl w:val="0"/>
        <w:rPr>
          <w:rFonts w:asciiTheme="minorHAnsi" w:hAnsiTheme="minorHAnsi" w:cstheme="minorHAnsi"/>
          <w:sz w:val="20"/>
        </w:rPr>
      </w:pPr>
      <w:r>
        <w:rPr>
          <w:rFonts w:asciiTheme="minorHAnsi" w:hAnsiTheme="minorHAnsi" w:cstheme="minorHAnsi"/>
          <w:sz w:val="20"/>
        </w:rPr>
        <w:t xml:space="preserve">- </w:t>
      </w:r>
      <w:r w:rsidRPr="00721D9E">
        <w:rPr>
          <w:rFonts w:asciiTheme="minorHAnsi" w:hAnsiTheme="minorHAnsi" w:cstheme="minorHAnsi"/>
          <w:sz w:val="20"/>
        </w:rPr>
        <w:t xml:space="preserve">Przystosowanie pola liniowego nr </w:t>
      </w:r>
      <w:r>
        <w:rPr>
          <w:rFonts w:asciiTheme="minorHAnsi" w:hAnsiTheme="minorHAnsi" w:cstheme="minorHAnsi"/>
          <w:sz w:val="20"/>
        </w:rPr>
        <w:t>29</w:t>
      </w:r>
      <w:r w:rsidRPr="00721D9E">
        <w:rPr>
          <w:rFonts w:asciiTheme="minorHAnsi" w:hAnsiTheme="minorHAnsi" w:cstheme="minorHAnsi"/>
          <w:sz w:val="20"/>
        </w:rPr>
        <w:t xml:space="preserve"> w rozdzielni 15kV w GPZ </w:t>
      </w:r>
      <w:r>
        <w:rPr>
          <w:rFonts w:asciiTheme="minorHAnsi" w:hAnsiTheme="minorHAnsi" w:cstheme="minorHAnsi"/>
          <w:sz w:val="20"/>
        </w:rPr>
        <w:t>Piaski.</w:t>
      </w:r>
    </w:p>
    <w:p w14:paraId="5CD94C6F" w14:textId="77777777" w:rsidR="00AE0581" w:rsidRDefault="00AE0581" w:rsidP="00AE0581">
      <w:pPr>
        <w:spacing w:line="276" w:lineRule="auto"/>
        <w:ind w:left="720"/>
        <w:contextualSpacing/>
        <w:outlineLvl w:val="0"/>
        <w:rPr>
          <w:rFonts w:asciiTheme="minorHAnsi" w:hAnsiTheme="minorHAnsi" w:cstheme="minorHAnsi"/>
          <w:b/>
          <w:sz w:val="20"/>
        </w:rPr>
      </w:pPr>
      <w:r>
        <w:rPr>
          <w:rFonts w:asciiTheme="minorHAnsi" w:hAnsiTheme="minorHAnsi" w:cstheme="minorHAnsi"/>
          <w:b/>
          <w:sz w:val="20"/>
        </w:rPr>
        <w:t xml:space="preserve">Część 3: </w:t>
      </w:r>
      <w:r w:rsidRPr="00DB39FB">
        <w:rPr>
          <w:rFonts w:asciiTheme="minorHAnsi" w:hAnsiTheme="minorHAnsi" w:cstheme="minorHAnsi"/>
          <w:b/>
          <w:sz w:val="20"/>
          <w:lang w:eastAsia="pl-PL"/>
        </w:rPr>
        <w:t>Kielce Piaski 1 w m. Kielce dz. 6/8, 1330/2, 1331/2</w:t>
      </w:r>
      <w:r>
        <w:rPr>
          <w:rFonts w:asciiTheme="minorHAnsi" w:hAnsiTheme="minorHAnsi" w:cstheme="minorHAnsi"/>
          <w:b/>
          <w:sz w:val="20"/>
          <w:lang w:eastAsia="pl-PL"/>
        </w:rPr>
        <w:t>:</w:t>
      </w:r>
    </w:p>
    <w:p w14:paraId="17562DBF" w14:textId="77777777" w:rsidR="00AE0581" w:rsidRDefault="00AE0581" w:rsidP="00AE0581">
      <w:pPr>
        <w:spacing w:before="120" w:line="276" w:lineRule="auto"/>
        <w:ind w:left="720"/>
        <w:contextualSpacing/>
        <w:outlineLvl w:val="0"/>
        <w:rPr>
          <w:rFonts w:asciiTheme="minorHAnsi" w:hAnsiTheme="minorHAnsi" w:cstheme="minorHAnsi"/>
          <w:sz w:val="20"/>
        </w:rPr>
      </w:pPr>
      <w:r w:rsidRPr="0039703D">
        <w:rPr>
          <w:rFonts w:asciiTheme="minorHAnsi" w:hAnsiTheme="minorHAnsi" w:cstheme="minorHAnsi"/>
          <w:sz w:val="20"/>
        </w:rPr>
        <w:t xml:space="preserve">- </w:t>
      </w:r>
      <w:r w:rsidRPr="00721D9E">
        <w:rPr>
          <w:rFonts w:asciiTheme="minorHAnsi" w:hAnsiTheme="minorHAnsi" w:cstheme="minorHAnsi"/>
          <w:sz w:val="20"/>
        </w:rPr>
        <w:t>Opracowanie dokumentacji projektowej</w:t>
      </w:r>
      <w:r>
        <w:rPr>
          <w:rFonts w:asciiTheme="minorHAnsi" w:hAnsiTheme="minorHAnsi" w:cstheme="minorHAnsi"/>
          <w:sz w:val="20"/>
        </w:rPr>
        <w:t>,</w:t>
      </w:r>
    </w:p>
    <w:p w14:paraId="6025AFAF" w14:textId="77777777" w:rsidR="00AE0581" w:rsidRDefault="00AE0581" w:rsidP="00AE0581">
      <w:pPr>
        <w:spacing w:before="120" w:line="276" w:lineRule="auto"/>
        <w:ind w:left="720"/>
        <w:contextualSpacing/>
        <w:outlineLvl w:val="0"/>
        <w:rPr>
          <w:rFonts w:asciiTheme="minorHAnsi" w:hAnsiTheme="minorHAnsi" w:cstheme="minorHAnsi"/>
          <w:sz w:val="20"/>
        </w:rPr>
      </w:pPr>
      <w:r>
        <w:rPr>
          <w:rFonts w:asciiTheme="minorHAnsi" w:hAnsiTheme="minorHAnsi" w:cstheme="minorHAnsi"/>
          <w:sz w:val="20"/>
        </w:rPr>
        <w:t xml:space="preserve">- </w:t>
      </w:r>
      <w:r w:rsidRPr="00721D9E">
        <w:rPr>
          <w:rFonts w:asciiTheme="minorHAnsi" w:hAnsiTheme="minorHAnsi" w:cstheme="minorHAnsi"/>
          <w:sz w:val="20"/>
        </w:rPr>
        <w:t xml:space="preserve">Przystosowanie pola liniowego nr 2 w rozdzielni 15kVA w  GPZ </w:t>
      </w:r>
      <w:r>
        <w:rPr>
          <w:rFonts w:asciiTheme="minorHAnsi" w:hAnsiTheme="minorHAnsi" w:cstheme="minorHAnsi"/>
          <w:sz w:val="20"/>
        </w:rPr>
        <w:t>Piaski.</w:t>
      </w:r>
    </w:p>
    <w:p w14:paraId="20D1A85D" w14:textId="77777777" w:rsidR="00AE0581" w:rsidRDefault="00AE0581" w:rsidP="00AE0581">
      <w:pPr>
        <w:spacing w:line="276" w:lineRule="auto"/>
        <w:ind w:left="720"/>
        <w:contextualSpacing/>
        <w:outlineLvl w:val="0"/>
        <w:rPr>
          <w:rFonts w:asciiTheme="minorHAnsi" w:hAnsiTheme="minorHAnsi" w:cstheme="minorHAnsi"/>
          <w:b/>
          <w:sz w:val="20"/>
        </w:rPr>
      </w:pPr>
      <w:r>
        <w:rPr>
          <w:rFonts w:asciiTheme="minorHAnsi" w:hAnsiTheme="minorHAnsi" w:cstheme="minorHAnsi"/>
          <w:b/>
          <w:sz w:val="20"/>
        </w:rPr>
        <w:t xml:space="preserve">Część 4: </w:t>
      </w:r>
      <w:r w:rsidRPr="00DB39FB">
        <w:rPr>
          <w:rFonts w:asciiTheme="minorHAnsi" w:hAnsiTheme="minorHAnsi" w:cstheme="minorHAnsi"/>
          <w:b/>
          <w:sz w:val="20"/>
          <w:lang w:eastAsia="pl-PL"/>
        </w:rPr>
        <w:t>Kielce Karczówka 2 w m. Kielce dz. 23</w:t>
      </w:r>
      <w:r>
        <w:rPr>
          <w:rFonts w:asciiTheme="minorHAnsi" w:eastAsia="Calibri" w:hAnsiTheme="minorHAnsi" w:cstheme="minorHAnsi"/>
          <w:b/>
          <w:sz w:val="20"/>
        </w:rPr>
        <w:t>:</w:t>
      </w:r>
    </w:p>
    <w:p w14:paraId="2634BED2" w14:textId="77777777" w:rsidR="00AE0581" w:rsidRDefault="00AE0581" w:rsidP="00AE0581">
      <w:pPr>
        <w:spacing w:before="120" w:line="276" w:lineRule="auto"/>
        <w:ind w:left="720"/>
        <w:contextualSpacing/>
        <w:outlineLvl w:val="0"/>
        <w:rPr>
          <w:rFonts w:asciiTheme="minorHAnsi" w:hAnsiTheme="minorHAnsi" w:cstheme="minorHAnsi"/>
          <w:sz w:val="20"/>
        </w:rPr>
      </w:pPr>
      <w:r w:rsidRPr="0039703D">
        <w:rPr>
          <w:rFonts w:asciiTheme="minorHAnsi" w:hAnsiTheme="minorHAnsi" w:cstheme="minorHAnsi"/>
          <w:sz w:val="20"/>
        </w:rPr>
        <w:t xml:space="preserve">- </w:t>
      </w:r>
      <w:r w:rsidRPr="00721D9E">
        <w:rPr>
          <w:rFonts w:asciiTheme="minorHAnsi" w:hAnsiTheme="minorHAnsi" w:cstheme="minorHAnsi"/>
          <w:sz w:val="20"/>
        </w:rPr>
        <w:t>Opracowanie dokumentacji projektowej</w:t>
      </w:r>
      <w:r>
        <w:rPr>
          <w:rFonts w:asciiTheme="minorHAnsi" w:hAnsiTheme="minorHAnsi" w:cstheme="minorHAnsi"/>
          <w:sz w:val="20"/>
        </w:rPr>
        <w:t>,</w:t>
      </w:r>
    </w:p>
    <w:p w14:paraId="50893942" w14:textId="77777777" w:rsidR="00AE0581" w:rsidRDefault="00AE0581" w:rsidP="00AE0581">
      <w:pPr>
        <w:spacing w:before="120" w:line="276" w:lineRule="auto"/>
        <w:contextualSpacing/>
        <w:outlineLvl w:val="0"/>
        <w:rPr>
          <w:rFonts w:asciiTheme="minorHAnsi" w:hAnsiTheme="minorHAnsi" w:cstheme="minorHAnsi"/>
          <w:sz w:val="20"/>
        </w:rPr>
      </w:pPr>
      <w:r>
        <w:rPr>
          <w:rFonts w:asciiTheme="minorHAnsi" w:hAnsiTheme="minorHAnsi" w:cstheme="minorHAnsi"/>
          <w:sz w:val="20"/>
        </w:rPr>
        <w:tab/>
        <w:t xml:space="preserve">- </w:t>
      </w:r>
      <w:r w:rsidRPr="00721D9E">
        <w:rPr>
          <w:rFonts w:asciiTheme="minorHAnsi" w:hAnsiTheme="minorHAnsi" w:cstheme="minorHAnsi"/>
          <w:sz w:val="20"/>
        </w:rPr>
        <w:t xml:space="preserve">Przystosowanie pola liniowego nr </w:t>
      </w:r>
      <w:r>
        <w:rPr>
          <w:rFonts w:asciiTheme="minorHAnsi" w:hAnsiTheme="minorHAnsi" w:cstheme="minorHAnsi"/>
          <w:sz w:val="20"/>
        </w:rPr>
        <w:t>41</w:t>
      </w:r>
      <w:r w:rsidRPr="00721D9E">
        <w:rPr>
          <w:rFonts w:asciiTheme="minorHAnsi" w:hAnsiTheme="minorHAnsi" w:cstheme="minorHAnsi"/>
          <w:sz w:val="20"/>
        </w:rPr>
        <w:t xml:space="preserve"> w rozdzielni 15kV w GPZ Karczówka</w:t>
      </w:r>
      <w:r>
        <w:rPr>
          <w:rFonts w:asciiTheme="minorHAnsi" w:hAnsiTheme="minorHAnsi" w:cstheme="minorHAnsi"/>
          <w:sz w:val="20"/>
        </w:rPr>
        <w:t>.</w:t>
      </w:r>
    </w:p>
    <w:p w14:paraId="3B6670F1" w14:textId="77777777" w:rsidR="00AE0581" w:rsidRDefault="00AE0581" w:rsidP="00AE0581">
      <w:pPr>
        <w:spacing w:line="276" w:lineRule="auto"/>
        <w:ind w:left="720"/>
        <w:contextualSpacing/>
        <w:outlineLvl w:val="0"/>
        <w:rPr>
          <w:rFonts w:asciiTheme="minorHAnsi" w:hAnsiTheme="minorHAnsi" w:cstheme="minorHAnsi"/>
          <w:b/>
          <w:sz w:val="20"/>
        </w:rPr>
      </w:pPr>
      <w:r>
        <w:rPr>
          <w:rFonts w:asciiTheme="minorHAnsi" w:hAnsiTheme="minorHAnsi" w:cstheme="minorHAnsi"/>
          <w:b/>
          <w:sz w:val="20"/>
        </w:rPr>
        <w:t xml:space="preserve">Część 5: </w:t>
      </w:r>
      <w:r w:rsidRPr="00DB39FB">
        <w:rPr>
          <w:rFonts w:asciiTheme="minorHAnsi" w:hAnsiTheme="minorHAnsi" w:cstheme="minorHAnsi"/>
          <w:b/>
          <w:sz w:val="20"/>
          <w:lang w:eastAsia="pl-PL"/>
        </w:rPr>
        <w:t>Kielce Południe 1 w m. Kielce dz. 384/43, 385/12</w:t>
      </w:r>
      <w:r>
        <w:rPr>
          <w:rFonts w:asciiTheme="minorHAnsi" w:eastAsia="Calibri" w:hAnsiTheme="minorHAnsi" w:cstheme="minorHAnsi"/>
          <w:b/>
          <w:sz w:val="20"/>
        </w:rPr>
        <w:t>:</w:t>
      </w:r>
    </w:p>
    <w:p w14:paraId="6407B0D4" w14:textId="77777777" w:rsidR="00AE0581" w:rsidRDefault="00AE0581" w:rsidP="00AE0581">
      <w:pPr>
        <w:spacing w:before="120" w:line="276" w:lineRule="auto"/>
        <w:ind w:left="720"/>
        <w:contextualSpacing/>
        <w:outlineLvl w:val="0"/>
        <w:rPr>
          <w:rFonts w:asciiTheme="minorHAnsi" w:hAnsiTheme="minorHAnsi" w:cstheme="minorHAnsi"/>
          <w:sz w:val="20"/>
        </w:rPr>
      </w:pPr>
      <w:r w:rsidRPr="0039703D">
        <w:rPr>
          <w:rFonts w:asciiTheme="minorHAnsi" w:hAnsiTheme="minorHAnsi" w:cstheme="minorHAnsi"/>
          <w:sz w:val="20"/>
        </w:rPr>
        <w:t xml:space="preserve">- </w:t>
      </w:r>
      <w:r w:rsidRPr="00721D9E">
        <w:rPr>
          <w:rFonts w:asciiTheme="minorHAnsi" w:hAnsiTheme="minorHAnsi" w:cstheme="minorHAnsi"/>
          <w:sz w:val="20"/>
        </w:rPr>
        <w:t>Opracowanie dokumentacji projektowej</w:t>
      </w:r>
      <w:r>
        <w:rPr>
          <w:rFonts w:asciiTheme="minorHAnsi" w:hAnsiTheme="minorHAnsi" w:cstheme="minorHAnsi"/>
          <w:sz w:val="20"/>
        </w:rPr>
        <w:t>,</w:t>
      </w:r>
    </w:p>
    <w:p w14:paraId="6174DD7B" w14:textId="1617A8B5" w:rsidR="00B803A4" w:rsidRDefault="00AE0581" w:rsidP="00AE0581">
      <w:pPr>
        <w:spacing w:before="120" w:line="276" w:lineRule="auto"/>
        <w:contextualSpacing/>
        <w:outlineLvl w:val="0"/>
        <w:rPr>
          <w:rFonts w:asciiTheme="minorHAnsi" w:hAnsiTheme="minorHAnsi" w:cstheme="minorHAnsi"/>
          <w:sz w:val="20"/>
        </w:rPr>
      </w:pPr>
      <w:r>
        <w:rPr>
          <w:rFonts w:asciiTheme="minorHAnsi" w:hAnsiTheme="minorHAnsi" w:cstheme="minorHAnsi"/>
          <w:sz w:val="20"/>
        </w:rPr>
        <w:tab/>
        <w:t xml:space="preserve">- </w:t>
      </w:r>
      <w:r w:rsidRPr="00721D9E">
        <w:rPr>
          <w:rFonts w:asciiTheme="minorHAnsi" w:hAnsiTheme="minorHAnsi" w:cstheme="minorHAnsi"/>
          <w:sz w:val="20"/>
        </w:rPr>
        <w:t xml:space="preserve">Przystosowanie pola liniowego nr </w:t>
      </w:r>
      <w:r>
        <w:rPr>
          <w:rFonts w:asciiTheme="minorHAnsi" w:hAnsiTheme="minorHAnsi" w:cstheme="minorHAnsi"/>
          <w:sz w:val="20"/>
        </w:rPr>
        <w:t>2</w:t>
      </w:r>
      <w:r w:rsidRPr="00721D9E">
        <w:rPr>
          <w:rFonts w:asciiTheme="minorHAnsi" w:hAnsiTheme="minorHAnsi" w:cstheme="minorHAnsi"/>
          <w:sz w:val="20"/>
        </w:rPr>
        <w:t xml:space="preserve"> w rozdzielni 15kV w GPZ </w:t>
      </w:r>
      <w:r>
        <w:rPr>
          <w:rFonts w:asciiTheme="minorHAnsi" w:hAnsiTheme="minorHAnsi" w:cstheme="minorHAnsi"/>
          <w:sz w:val="20"/>
        </w:rPr>
        <w:t>Południe</w:t>
      </w:r>
      <w:r w:rsidR="00B803A4">
        <w:rPr>
          <w:rFonts w:asciiTheme="minorHAnsi" w:hAnsiTheme="minorHAnsi" w:cstheme="minorHAnsi"/>
          <w:sz w:val="20"/>
        </w:rPr>
        <w:t>.</w:t>
      </w:r>
    </w:p>
    <w:p w14:paraId="4D79FBB6" w14:textId="77777777" w:rsidR="00B04811" w:rsidRDefault="00CD403E" w:rsidP="00B04811">
      <w:pPr>
        <w:pStyle w:val="Akapitzlist"/>
        <w:spacing w:line="240" w:lineRule="auto"/>
        <w:ind w:left="850" w:hanging="142"/>
        <w:rPr>
          <w:rFonts w:asciiTheme="minorHAnsi" w:hAnsiTheme="minorHAnsi" w:cstheme="minorHAnsi"/>
          <w:b/>
          <w:iCs/>
          <w:sz w:val="20"/>
          <w:u w:val="single"/>
        </w:rPr>
      </w:pPr>
      <w:r w:rsidRPr="00CD403E">
        <w:rPr>
          <w:rFonts w:asciiTheme="minorHAnsi" w:hAnsiTheme="minorHAnsi" w:cstheme="minorHAnsi"/>
          <w:b/>
          <w:iCs/>
          <w:sz w:val="20"/>
          <w:u w:val="single"/>
        </w:rPr>
        <w:t>Wykonanie pozostałych prac zgodnie z umową przyłączeniową oraz warunkami przyłączenia</w:t>
      </w:r>
      <w:r w:rsidR="00B04811">
        <w:rPr>
          <w:rFonts w:asciiTheme="minorHAnsi" w:hAnsiTheme="minorHAnsi" w:cstheme="minorHAnsi"/>
          <w:b/>
          <w:iCs/>
          <w:sz w:val="20"/>
          <w:u w:val="single"/>
        </w:rPr>
        <w:t>, umową</w:t>
      </w:r>
    </w:p>
    <w:p w14:paraId="39FB08AE" w14:textId="77777777" w:rsidR="00B04811" w:rsidRDefault="00B04811" w:rsidP="00B04811">
      <w:pPr>
        <w:pStyle w:val="Akapitzlist"/>
        <w:spacing w:line="240" w:lineRule="auto"/>
        <w:ind w:left="850" w:hanging="142"/>
        <w:rPr>
          <w:rFonts w:asciiTheme="minorHAnsi" w:hAnsiTheme="minorHAnsi" w:cstheme="minorHAnsi"/>
          <w:b/>
          <w:iCs/>
          <w:sz w:val="20"/>
          <w:u w:val="single"/>
        </w:rPr>
      </w:pPr>
      <w:r w:rsidRPr="008B5598">
        <w:rPr>
          <w:rFonts w:asciiTheme="minorHAnsi" w:hAnsiTheme="minorHAnsi" w:cstheme="minorHAnsi"/>
          <w:b/>
          <w:iCs/>
          <w:sz w:val="20"/>
          <w:u w:val="single"/>
        </w:rPr>
        <w:t>przyłączeniową oraz warunkami przyłączenia z zastrzeżeniem, że p</w:t>
      </w:r>
      <w:r>
        <w:rPr>
          <w:rFonts w:asciiTheme="minorHAnsi" w:hAnsiTheme="minorHAnsi" w:cstheme="minorHAnsi"/>
          <w:b/>
          <w:iCs/>
          <w:sz w:val="20"/>
          <w:u w:val="single"/>
        </w:rPr>
        <w:t>rojektowane urządzenia nie mogą</w:t>
      </w:r>
    </w:p>
    <w:p w14:paraId="05F33FA4" w14:textId="36000636" w:rsidR="00E61CF8" w:rsidRPr="00C27981" w:rsidRDefault="00B04811" w:rsidP="00B04811">
      <w:pPr>
        <w:pStyle w:val="Akapitzlist"/>
        <w:spacing w:line="240" w:lineRule="auto"/>
        <w:ind w:left="850" w:hanging="142"/>
        <w:rPr>
          <w:rFonts w:asciiTheme="minorHAnsi" w:hAnsiTheme="minorHAnsi" w:cstheme="minorHAnsi"/>
          <w:b/>
          <w:iCs/>
          <w:sz w:val="20"/>
          <w:u w:val="single"/>
        </w:rPr>
      </w:pPr>
      <w:r w:rsidRPr="008B5598">
        <w:rPr>
          <w:rFonts w:asciiTheme="minorHAnsi" w:hAnsiTheme="minorHAnsi" w:cstheme="minorHAnsi"/>
          <w:b/>
          <w:iCs/>
          <w:sz w:val="20"/>
          <w:u w:val="single"/>
        </w:rPr>
        <w:t>zawierać fluorowanych gazów cieplarnianych (m.in. SF6)</w:t>
      </w:r>
      <w:r w:rsidR="00CD403E" w:rsidRPr="00CD403E">
        <w:rPr>
          <w:rFonts w:asciiTheme="minorHAnsi" w:hAnsiTheme="minorHAnsi" w:cstheme="minorHAnsi"/>
          <w:b/>
          <w:iCs/>
          <w:sz w:val="20"/>
          <w:u w:val="single"/>
        </w:rPr>
        <w:t>.</w:t>
      </w:r>
    </w:p>
    <w:p w14:paraId="12685A40" w14:textId="4FA66244" w:rsidR="00C27981" w:rsidRDefault="00C27981" w:rsidP="00E61CF8">
      <w:pPr>
        <w:pStyle w:val="Akapitzlist"/>
        <w:numPr>
          <w:ilvl w:val="1"/>
          <w:numId w:val="5"/>
        </w:numPr>
        <w:spacing w:line="276" w:lineRule="auto"/>
        <w:ind w:hanging="436"/>
        <w:rPr>
          <w:rFonts w:asciiTheme="minorHAnsi" w:hAnsiTheme="minorHAnsi" w:cstheme="minorHAnsi"/>
          <w:sz w:val="20"/>
        </w:rPr>
      </w:pPr>
      <w:r w:rsidRPr="00C27981">
        <w:rPr>
          <w:rFonts w:asciiTheme="minorHAnsi" w:hAnsiTheme="minorHAnsi" w:cstheme="minorHAnsi"/>
          <w:sz w:val="20"/>
        </w:rPr>
        <w:t>Zakres rzeczowy został ujęty w danych wyjściowych do projektowania/warunkach przyłączenia do sieci (Założenia), dostępnych w Systemie Zakupowym.</w:t>
      </w:r>
      <w:r>
        <w:rPr>
          <w:rFonts w:asciiTheme="minorHAnsi" w:hAnsiTheme="minorHAnsi" w:cstheme="minorHAnsi"/>
          <w:b/>
          <w:sz w:val="20"/>
        </w:rPr>
        <w:t xml:space="preserve"> </w:t>
      </w:r>
      <w:r>
        <w:rPr>
          <w:rFonts w:asciiTheme="minorHAnsi" w:hAnsiTheme="minorHAnsi" w:cstheme="minorHAnsi"/>
          <w:sz w:val="20"/>
        </w:rPr>
        <w:t>Dokumentacja zawierająca informacje poufne dotycząca</w:t>
      </w:r>
      <w:r w:rsidRPr="00295838">
        <w:rPr>
          <w:rFonts w:asciiTheme="minorHAnsi" w:hAnsiTheme="minorHAnsi" w:cstheme="minorHAnsi"/>
          <w:sz w:val="20"/>
        </w:rPr>
        <w:t xml:space="preserve"> zamówienia </w:t>
      </w:r>
      <w:r>
        <w:rPr>
          <w:rFonts w:asciiTheme="minorHAnsi" w:hAnsiTheme="minorHAnsi" w:cstheme="minorHAnsi"/>
          <w:sz w:val="20"/>
        </w:rPr>
        <w:t>zostanie przekazana</w:t>
      </w:r>
      <w:r w:rsidRPr="00295838">
        <w:rPr>
          <w:rFonts w:asciiTheme="minorHAnsi" w:hAnsiTheme="minorHAnsi" w:cstheme="minorHAnsi"/>
          <w:sz w:val="20"/>
        </w:rPr>
        <w:t xml:space="preserve"> Wykonawcy po złożeniu oświadczenia o zachowaniu poufności</w:t>
      </w:r>
      <w:r>
        <w:rPr>
          <w:rFonts w:asciiTheme="minorHAnsi" w:hAnsiTheme="minorHAnsi" w:cstheme="minorHAnsi"/>
          <w:sz w:val="20"/>
        </w:rPr>
        <w:t>,</w:t>
      </w:r>
      <w:r w:rsidRPr="00295838">
        <w:rPr>
          <w:rFonts w:asciiTheme="minorHAnsi" w:hAnsiTheme="minorHAnsi" w:cstheme="minorHAnsi"/>
          <w:sz w:val="20"/>
        </w:rPr>
        <w:t xml:space="preserve"> na zasadach określonych w pkt. 1.2.3. SWZ</w:t>
      </w:r>
    </w:p>
    <w:p w14:paraId="6560184F" w14:textId="3DBAD05D" w:rsidR="00C27981" w:rsidRPr="00C27981" w:rsidRDefault="00C27981" w:rsidP="00C27981">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W przypadku, gdy w dokumentacji projektowej </w:t>
      </w:r>
      <w:r>
        <w:rPr>
          <w:rFonts w:asciiTheme="minorHAnsi" w:hAnsiTheme="minorHAnsi" w:cstheme="minorHAnsi"/>
          <w:sz w:val="20"/>
        </w:rPr>
        <w:t>Wykonawca będzie chciał wskazać</w:t>
      </w:r>
      <w:r w:rsidRPr="005A7035">
        <w:rPr>
          <w:rFonts w:asciiTheme="minorHAnsi" w:hAnsiTheme="minorHAnsi" w:cstheme="minorHAnsi"/>
          <w:sz w:val="20"/>
        </w:rPr>
        <w:t xml:space="preserve"> nazwy, znaki towarowe lub typy materiałów czy produktów lub normy, aprobaty, specyfikacje czy systemy, </w:t>
      </w:r>
      <w:r>
        <w:rPr>
          <w:rFonts w:asciiTheme="minorHAnsi" w:hAnsiTheme="minorHAnsi" w:cstheme="minorHAnsi"/>
          <w:sz w:val="20"/>
        </w:rPr>
        <w:t>zobowiązany będzie do rozpisania</w:t>
      </w:r>
      <w:r w:rsidRPr="005A7035">
        <w:rPr>
          <w:rFonts w:asciiTheme="minorHAnsi" w:hAnsiTheme="minorHAnsi" w:cstheme="minorHAnsi"/>
          <w:sz w:val="20"/>
        </w:rPr>
        <w:t xml:space="preserve"> </w:t>
      </w:r>
      <w:r>
        <w:rPr>
          <w:rFonts w:asciiTheme="minorHAnsi" w:hAnsiTheme="minorHAnsi" w:cstheme="minorHAnsi"/>
          <w:sz w:val="20"/>
        </w:rPr>
        <w:t>ewentualnych</w:t>
      </w:r>
      <w:r w:rsidRPr="005A7035">
        <w:rPr>
          <w:rFonts w:asciiTheme="minorHAnsi" w:hAnsiTheme="minorHAnsi" w:cstheme="minorHAnsi"/>
          <w:sz w:val="20"/>
        </w:rPr>
        <w:t xml:space="preserve"> materiałów lub </w:t>
      </w:r>
      <w:r>
        <w:rPr>
          <w:rFonts w:asciiTheme="minorHAnsi" w:hAnsiTheme="minorHAnsi" w:cstheme="minorHAnsi"/>
          <w:sz w:val="20"/>
        </w:rPr>
        <w:t xml:space="preserve">wskazania </w:t>
      </w:r>
      <w:r w:rsidRPr="005A7035">
        <w:rPr>
          <w:rFonts w:asciiTheme="minorHAnsi" w:hAnsiTheme="minorHAnsi" w:cstheme="minorHAnsi"/>
          <w:sz w:val="20"/>
        </w:rPr>
        <w:t xml:space="preserve">rozwiązań równoważnych </w:t>
      </w:r>
      <w:r>
        <w:rPr>
          <w:rFonts w:asciiTheme="minorHAnsi" w:hAnsiTheme="minorHAnsi" w:cstheme="minorHAnsi"/>
          <w:sz w:val="20"/>
        </w:rPr>
        <w:t xml:space="preserve">zapewniających </w:t>
      </w:r>
      <w:r w:rsidRPr="005A7035">
        <w:rPr>
          <w:rFonts w:asciiTheme="minorHAnsi" w:hAnsiTheme="minorHAnsi" w:cstheme="minorHAnsi"/>
          <w:sz w:val="20"/>
        </w:rPr>
        <w:t xml:space="preserve">uzyskanie parametrów technicznych nie gorszych od </w:t>
      </w:r>
      <w:r>
        <w:rPr>
          <w:rFonts w:asciiTheme="minorHAnsi" w:hAnsiTheme="minorHAnsi" w:cstheme="minorHAnsi"/>
          <w:sz w:val="20"/>
        </w:rPr>
        <w:t xml:space="preserve">konkretnie </w:t>
      </w:r>
      <w:r w:rsidRPr="005A7035">
        <w:rPr>
          <w:rFonts w:asciiTheme="minorHAnsi" w:hAnsiTheme="minorHAnsi" w:cstheme="minorHAnsi"/>
          <w:sz w:val="20"/>
        </w:rPr>
        <w:t>określonych w dokumentacji.</w:t>
      </w:r>
    </w:p>
    <w:p w14:paraId="5FDD2E9F" w14:textId="77777777" w:rsidR="00E61CF8" w:rsidRDefault="00E61CF8" w:rsidP="00E61CF8">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9C0CBC7" w14:textId="77777777" w:rsidR="00D403D4" w:rsidRPr="00D403D4" w:rsidRDefault="00D403D4" w:rsidP="00D403D4">
      <w:pPr>
        <w:numPr>
          <w:ilvl w:val="1"/>
          <w:numId w:val="5"/>
        </w:numPr>
        <w:spacing w:line="276" w:lineRule="auto"/>
        <w:ind w:hanging="436"/>
        <w:contextualSpacing/>
        <w:rPr>
          <w:rFonts w:asciiTheme="minorHAnsi" w:hAnsiTheme="minorHAnsi" w:cstheme="minorHAnsi"/>
          <w:bCs/>
          <w:sz w:val="20"/>
        </w:rPr>
      </w:pPr>
      <w:r w:rsidRPr="00D403D4">
        <w:rPr>
          <w:rFonts w:asciiTheme="minorHAnsi" w:hAnsiTheme="minorHAnsi" w:cstheme="minorHAnsi"/>
          <w:bCs/>
          <w:sz w:val="20"/>
          <w:lang w:val="x-none"/>
        </w:rPr>
        <w:t>Przed</w:t>
      </w:r>
      <w:r w:rsidRPr="00D403D4">
        <w:rPr>
          <w:rFonts w:asciiTheme="minorHAnsi" w:hAnsiTheme="minorHAnsi" w:cstheme="minorHAnsi"/>
          <w:bCs/>
          <w:sz w:val="20"/>
        </w:rPr>
        <w:t xml:space="preserve"> zawarciem umowy, na pisemne wezwanie Zamawiającego, Wykonawca zobowiązany jest złożyć:</w:t>
      </w:r>
    </w:p>
    <w:p w14:paraId="0456660A" w14:textId="77777777" w:rsidR="00D403D4" w:rsidRPr="00D403D4" w:rsidRDefault="00D403D4">
      <w:pPr>
        <w:pStyle w:val="Akapitzlist"/>
        <w:numPr>
          <w:ilvl w:val="0"/>
          <w:numId w:val="40"/>
        </w:numPr>
        <w:spacing w:line="276" w:lineRule="auto"/>
        <w:rPr>
          <w:rFonts w:asciiTheme="minorHAnsi" w:hAnsiTheme="minorHAnsi" w:cstheme="minorHAnsi"/>
          <w:bCs/>
          <w:sz w:val="20"/>
        </w:rPr>
      </w:pPr>
      <w:r w:rsidRPr="00D403D4">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019551D2" w14:textId="77777777" w:rsidR="00D403D4" w:rsidRPr="004658A1" w:rsidRDefault="00D403D4">
      <w:pPr>
        <w:pStyle w:val="Akapitzlist"/>
        <w:numPr>
          <w:ilvl w:val="0"/>
          <w:numId w:val="40"/>
        </w:numPr>
        <w:spacing w:line="276" w:lineRule="auto"/>
        <w:rPr>
          <w:rFonts w:asciiTheme="minorHAnsi" w:hAnsiTheme="minorHAnsi" w:cstheme="minorHAnsi"/>
          <w:bCs/>
          <w:color w:val="FF0000"/>
          <w:sz w:val="20"/>
        </w:rPr>
      </w:pPr>
      <w:r w:rsidRPr="004658A1">
        <w:rPr>
          <w:rFonts w:asciiTheme="minorHAnsi" w:hAnsiTheme="minorHAnsi" w:cstheme="minorHAnsi"/>
          <w:bCs/>
          <w:color w:val="FF0000"/>
          <w:sz w:val="20"/>
        </w:rPr>
        <w:lastRenderedPageBreak/>
        <w:t>Oświadczenie producenta systemu dyspozytorskiego do wykonania prac edycyjnych i konfiguracyjnych w systemie dyspozytorskim funkcjonującym w Obszarowym Centrum Dyspozytorskim. (jeżeli dotyczy)</w:t>
      </w:r>
    </w:p>
    <w:p w14:paraId="368339D6" w14:textId="5870A401" w:rsidR="00D403D4" w:rsidRPr="004658A1" w:rsidRDefault="00D403D4">
      <w:pPr>
        <w:pStyle w:val="Akapitzlist"/>
        <w:numPr>
          <w:ilvl w:val="0"/>
          <w:numId w:val="40"/>
        </w:numPr>
        <w:spacing w:line="276" w:lineRule="auto"/>
        <w:rPr>
          <w:rFonts w:asciiTheme="minorHAnsi" w:hAnsiTheme="minorHAnsi" w:cstheme="minorHAnsi"/>
          <w:bCs/>
          <w:color w:val="FF0000"/>
          <w:sz w:val="20"/>
        </w:rPr>
      </w:pPr>
      <w:r w:rsidRPr="004658A1">
        <w:rPr>
          <w:rFonts w:asciiTheme="minorHAnsi" w:hAnsiTheme="minorHAnsi" w:cstheme="minorHAnsi"/>
          <w:bCs/>
          <w:color w:val="FF0000"/>
          <w:sz w:val="20"/>
        </w:rPr>
        <w:t>Certyfikat lub oświadczenie producenta uprawniającego do wykonania prac konfiguracyjnych i uruchomieniowych w sterownikach telemechaniki. (jeżeli dotyczy)</w:t>
      </w:r>
    </w:p>
    <w:p w14:paraId="435284DE" w14:textId="77777777" w:rsidR="00E61CF8" w:rsidRPr="005A7035" w:rsidRDefault="00E61CF8" w:rsidP="00E61CF8">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Pr>
          <w:rFonts w:asciiTheme="minorHAnsi" w:hAnsiTheme="minorHAnsi" w:cstheme="minorHAnsi"/>
          <w:sz w:val="20"/>
        </w:rPr>
        <w:t>prac</w:t>
      </w:r>
      <w:r w:rsidRPr="005A7035">
        <w:rPr>
          <w:rFonts w:asciiTheme="minorHAnsi" w:hAnsiTheme="minorHAnsi" w:cstheme="minorHAnsi"/>
          <w:sz w:val="20"/>
        </w:rPr>
        <w:t xml:space="preserve"> może ulec przesunięciu tyl</w:t>
      </w:r>
      <w:r>
        <w:rPr>
          <w:rFonts w:asciiTheme="minorHAnsi" w:hAnsiTheme="minorHAnsi" w:cstheme="minorHAnsi"/>
          <w:sz w:val="20"/>
        </w:rPr>
        <w:t>ko w przypadkach określonych w U</w:t>
      </w:r>
      <w:r w:rsidRPr="005A7035">
        <w:rPr>
          <w:rFonts w:asciiTheme="minorHAnsi" w:hAnsiTheme="minorHAnsi" w:cstheme="minorHAnsi"/>
          <w:sz w:val="20"/>
        </w:rPr>
        <w:t>mowie.</w:t>
      </w:r>
    </w:p>
    <w:p w14:paraId="4FC02332" w14:textId="77777777" w:rsidR="00E61CF8" w:rsidRDefault="00E61CF8" w:rsidP="00E61CF8">
      <w:pPr>
        <w:pStyle w:val="Akapitzlist"/>
        <w:numPr>
          <w:ilvl w:val="1"/>
          <w:numId w:val="5"/>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asciiTheme="minorHAnsi" w:hAnsiTheme="minorHAnsi" w:cstheme="minorHAnsi"/>
          <w:sz w:val="20"/>
        </w:rPr>
        <w:t>wskazanymi w pkt. 2 poniżej</w:t>
      </w:r>
      <w:r w:rsidRPr="005A7035">
        <w:rPr>
          <w:rFonts w:asciiTheme="minorHAnsi" w:hAnsiTheme="minorHAnsi" w:cstheme="minorHAnsi"/>
          <w:sz w:val="20"/>
        </w:rPr>
        <w:t>. Zakupów systemów zamknięć należy dokonywać w firmie LOB MASTER KEY Sp. z o.o. ul. Magazynowa 4, 64-100 Leszno, na podstawie odrębnego upoważnienia do zakupu wydawanego przez Zamawiającego.</w:t>
      </w:r>
    </w:p>
    <w:p w14:paraId="19131A3F" w14:textId="2947C3FA" w:rsidR="00E61CF8" w:rsidRDefault="00E61CF8" w:rsidP="00E61CF8">
      <w:pPr>
        <w:pStyle w:val="Akapitzlist"/>
        <w:numPr>
          <w:ilvl w:val="1"/>
          <w:numId w:val="5"/>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Pr>
          <w:rFonts w:asciiTheme="minorHAnsi" w:hAnsiTheme="minorHAnsi" w:cstheme="minorHAnsi"/>
          <w:sz w:val="20"/>
        </w:rPr>
        <w:t>określa Projekt U</w:t>
      </w:r>
      <w:r w:rsidRPr="00C91669">
        <w:rPr>
          <w:rFonts w:asciiTheme="minorHAnsi" w:hAnsiTheme="minorHAnsi" w:cstheme="minorHAnsi"/>
          <w:sz w:val="20"/>
        </w:rPr>
        <w:t xml:space="preserve">mowy zakupowej stanowiący </w:t>
      </w:r>
      <w:r w:rsidR="00A178F9">
        <w:rPr>
          <w:rFonts w:asciiTheme="minorHAnsi" w:hAnsiTheme="minorHAnsi" w:cstheme="minorHAnsi"/>
          <w:b/>
          <w:sz w:val="20"/>
        </w:rPr>
        <w:t>Załącznik nr 5</w:t>
      </w:r>
      <w:r w:rsidRPr="00C91669">
        <w:rPr>
          <w:rFonts w:asciiTheme="minorHAnsi" w:hAnsiTheme="minorHAnsi" w:cstheme="minorHAnsi"/>
          <w:b/>
          <w:sz w:val="20"/>
        </w:rPr>
        <w:t xml:space="preserve"> do SWZ</w:t>
      </w:r>
      <w:r w:rsidRPr="00C91669">
        <w:rPr>
          <w:rFonts w:asciiTheme="minorHAnsi" w:hAnsiTheme="minorHAnsi" w:cstheme="minorHAnsi"/>
          <w:sz w:val="20"/>
        </w:rPr>
        <w:t>.</w:t>
      </w:r>
    </w:p>
    <w:p w14:paraId="0CE297A4" w14:textId="77777777" w:rsidR="00E61CF8" w:rsidRDefault="00E61CF8" w:rsidP="00E61CF8">
      <w:pPr>
        <w:pStyle w:val="Akapitzlist"/>
        <w:numPr>
          <w:ilvl w:val="1"/>
          <w:numId w:val="5"/>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6BE01D42" w14:textId="60AB7AC7" w:rsidR="00E61CF8"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Pr="00295838">
        <w:rPr>
          <w:rFonts w:asciiTheme="minorHAnsi" w:hAnsiTheme="minorHAnsi" w:cstheme="minorHAnsi"/>
          <w:sz w:val="20"/>
        </w:rPr>
        <w:t xml:space="preserve"> się z </w:t>
      </w:r>
      <w:r w:rsidRPr="00E34752">
        <w:rPr>
          <w:rFonts w:asciiTheme="minorHAnsi" w:hAnsiTheme="minorHAnsi" w:cstheme="minorHAnsi"/>
          <w:sz w:val="20"/>
        </w:rPr>
        <w:t>danymi wyjściowymi do projektowania/warunkami przyłączenia do</w:t>
      </w:r>
      <w:r w:rsidR="00A178F9">
        <w:rPr>
          <w:rFonts w:asciiTheme="minorHAnsi" w:hAnsiTheme="minorHAnsi" w:cstheme="minorHAnsi"/>
          <w:sz w:val="20"/>
        </w:rPr>
        <w:t xml:space="preserve"> sieci</w:t>
      </w:r>
      <w:r>
        <w:rPr>
          <w:rFonts w:asciiTheme="minorHAnsi" w:hAnsiTheme="minorHAnsi" w:cstheme="minorHAnsi"/>
          <w:sz w:val="20"/>
        </w:rPr>
        <w:t xml:space="preserve"> </w:t>
      </w:r>
      <w:r w:rsidRPr="00295838">
        <w:rPr>
          <w:rFonts w:asciiTheme="minorHAnsi" w:hAnsiTheme="minorHAnsi" w:cstheme="minorHAnsi"/>
          <w:sz w:val="20"/>
        </w:rPr>
        <w:t xml:space="preserve">oraz z planowaną lokalizacją </w:t>
      </w:r>
      <w:r>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0FCF4D0A" w14:textId="68F1814F" w:rsidR="00E61CF8"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Pr="00F8659E">
        <w:rPr>
          <w:rFonts w:asciiTheme="minorHAnsi" w:hAnsiTheme="minorHAnsi" w:cstheme="minorHAnsi"/>
          <w:sz w:val="20"/>
        </w:rPr>
        <w:t xml:space="preserve"> treścią Projektu Umowy stanowiącego </w:t>
      </w:r>
      <w:r w:rsidR="00A178F9">
        <w:rPr>
          <w:rFonts w:asciiTheme="minorHAnsi" w:hAnsiTheme="minorHAnsi" w:cstheme="minorHAnsi"/>
          <w:b/>
          <w:sz w:val="20"/>
        </w:rPr>
        <w:t>Załącznik nr 5</w:t>
      </w:r>
      <w:r w:rsidRPr="00F8659E">
        <w:rPr>
          <w:rFonts w:asciiTheme="minorHAnsi" w:hAnsiTheme="minorHAnsi" w:cstheme="minorHAnsi"/>
          <w:b/>
          <w:sz w:val="20"/>
        </w:rPr>
        <w:t xml:space="preserve"> do SWZ</w:t>
      </w:r>
      <w:r w:rsidRPr="00C715D7">
        <w:rPr>
          <w:rFonts w:asciiTheme="minorHAnsi" w:hAnsiTheme="minorHAnsi" w:cstheme="minorHAnsi"/>
          <w:sz w:val="20"/>
        </w:rPr>
        <w:t>.</w:t>
      </w:r>
    </w:p>
    <w:p w14:paraId="1ECB2704" w14:textId="41C56D44" w:rsidR="00E61CF8"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Pr="006376AA">
        <w:rPr>
          <w:rFonts w:asciiTheme="minorHAnsi" w:hAnsiTheme="minorHAnsi" w:cstheme="minorHAnsi"/>
          <w:sz w:val="20"/>
        </w:rPr>
        <w:t xml:space="preserve"> w ofercie w</w:t>
      </w:r>
      <w:r>
        <w:rPr>
          <w:rFonts w:asciiTheme="minorHAnsi" w:hAnsiTheme="minorHAnsi" w:cstheme="minorHAnsi"/>
          <w:sz w:val="20"/>
        </w:rPr>
        <w:t>ymaganych przez Zamawiającego</w:t>
      </w:r>
      <w:r w:rsidRPr="006376AA">
        <w:rPr>
          <w:rFonts w:asciiTheme="minorHAnsi" w:hAnsiTheme="minorHAnsi" w:cstheme="minorHAnsi"/>
          <w:sz w:val="20"/>
        </w:rPr>
        <w:t xml:space="preserve"> warunków.</w:t>
      </w:r>
    </w:p>
    <w:p w14:paraId="15050DDB" w14:textId="77777777" w:rsidR="00A178F9" w:rsidRDefault="00A178F9" w:rsidP="00A178F9">
      <w:pPr>
        <w:pStyle w:val="Akapitzlist"/>
        <w:numPr>
          <w:ilvl w:val="1"/>
          <w:numId w:val="5"/>
        </w:numPr>
        <w:spacing w:before="120" w:line="240" w:lineRule="auto"/>
        <w:outlineLvl w:val="0"/>
        <w:rPr>
          <w:rFonts w:asciiTheme="minorHAnsi" w:hAnsiTheme="minorHAnsi" w:cstheme="minorHAnsi"/>
          <w:sz w:val="20"/>
        </w:rPr>
      </w:pPr>
      <w:r w:rsidRPr="00D13396">
        <w:rPr>
          <w:rFonts w:asciiTheme="minorHAnsi" w:hAnsiTheme="minorHAnsi" w:cstheme="minorHAnsi"/>
          <w:sz w:val="20"/>
        </w:rPr>
        <w:t>Cenę ofertową należy podać w rozbiciu kwotowym w harmonogramie rzeczowo-finansowym, na pozycje w nim wyszczególnione (</w:t>
      </w:r>
      <w:r w:rsidRPr="00D13396">
        <w:rPr>
          <w:rFonts w:asciiTheme="minorHAnsi" w:hAnsiTheme="minorHAnsi" w:cstheme="minorHAnsi"/>
          <w:b/>
          <w:sz w:val="20"/>
        </w:rPr>
        <w:t>Załącznik nr 3A do SWZ</w:t>
      </w:r>
      <w:r w:rsidRPr="00D13396">
        <w:rPr>
          <w:rFonts w:asciiTheme="minorHAnsi" w:hAnsiTheme="minorHAnsi" w:cstheme="minorHAnsi"/>
          <w:sz w:val="20"/>
        </w:rPr>
        <w:t>).</w:t>
      </w:r>
    </w:p>
    <w:p w14:paraId="2A029B29" w14:textId="77777777" w:rsidR="00A178F9" w:rsidRDefault="00A178F9" w:rsidP="00A178F9">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odpowiada za wykonywanie wszelkich robót zgodnie z  „Wytycznymi do budowy systemów elektroenergetycznych rekomendowanych w PGE Dystrybucja S.A.”, „Instrukcją organizacji bezpiecznej pracy przy urządzeniach energetycznych PGE Dystrybucja S.A.”, „Instrukcją organizacji pracy w sieci dystrybucyjnej  PGE Dystrybucja S.A. z udziałem firm zewnętrznych” oraz obowiązującymi przepisami BHP.</w:t>
      </w:r>
    </w:p>
    <w:p w14:paraId="4CB55E57" w14:textId="77777777" w:rsidR="007838E3" w:rsidRPr="0037217F"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poniesie koszty odszkodowań za szkody wynikłe w trakcie realizacja zadania.</w:t>
      </w:r>
    </w:p>
    <w:p w14:paraId="64F10F70" w14:textId="77777777" w:rsidR="007838E3"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odpowiada za powiadomienie właścicieli działek o zamiarze wejścia na teren działki, uzgodnienie warunków wjazdu i udostępnienia nieruchomości.</w:t>
      </w:r>
    </w:p>
    <w:p w14:paraId="471D38A2" w14:textId="77777777" w:rsidR="007838E3"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 xml:space="preserve">Zamawiający wymaga wykonania prac z zachowaniem dopuszczalnego maksymalnego czasu ograniczeń w dostawie energii elektrycznej dla odbiorców, który zostanie określony po wykonaniu projektu budowlano-wykonawczego. </w:t>
      </w:r>
    </w:p>
    <w:p w14:paraId="2D6D304A" w14:textId="77777777" w:rsidR="007838E3" w:rsidRPr="0037217F" w:rsidRDefault="007838E3" w:rsidP="007838E3">
      <w:pPr>
        <w:pStyle w:val="Akapitzlist"/>
        <w:numPr>
          <w:ilvl w:val="1"/>
          <w:numId w:val="5"/>
        </w:numPr>
        <w:spacing w:before="120" w:line="240" w:lineRule="auto"/>
        <w:ind w:left="426" w:hanging="142"/>
        <w:outlineLvl w:val="0"/>
        <w:rPr>
          <w:rFonts w:asciiTheme="minorHAnsi" w:hAnsiTheme="minorHAnsi" w:cstheme="minorHAnsi"/>
          <w:sz w:val="20"/>
        </w:rPr>
      </w:pPr>
      <w:r w:rsidRPr="0037217F">
        <w:rPr>
          <w:rFonts w:asciiTheme="minorHAnsi" w:hAnsiTheme="minorHAnsi" w:cstheme="minorHAnsi"/>
          <w:sz w:val="20"/>
        </w:rPr>
        <w:t>Wszelką dokumentację należy sporządzić w języku polskim</w:t>
      </w:r>
    </w:p>
    <w:p w14:paraId="15BFA0BD" w14:textId="77777777" w:rsidR="007838E3" w:rsidRPr="0037217F"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7D43B4F1" w14:textId="77777777" w:rsidR="007838E3" w:rsidRPr="0037217F"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Wszelkie odstępstwa od projektu podczas realizacji robót budowlanych należy uzgodnić wcześniej z Zamawiającym.</w:t>
      </w:r>
    </w:p>
    <w:p w14:paraId="3A14C5AC" w14:textId="77777777" w:rsidR="007838E3" w:rsidRPr="0037217F"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Do odbioru końcowego należy dostarczyć w odpowiedniej ilości projekt powykonawczy i protokoły pomiarów wynikające z obowiązujących instrukcji.</w:t>
      </w:r>
    </w:p>
    <w:p w14:paraId="49F02483" w14:textId="77777777" w:rsidR="007838E3" w:rsidRPr="0037217F" w:rsidRDefault="007838E3" w:rsidP="007838E3">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Załącznikiem do wystawionej faktury winna być kopia „polecenia (poleceń) wykonania pracy” lub oświadczenie, że prace (na które Wykonawca wystawił fakturę), były wykonane bez poleceń.</w:t>
      </w:r>
    </w:p>
    <w:p w14:paraId="43397668" w14:textId="77777777" w:rsidR="00BC06C2" w:rsidRPr="00BC06C2" w:rsidRDefault="00BC06C2" w:rsidP="00BC06C2">
      <w:pPr>
        <w:pStyle w:val="Akapitzlist"/>
        <w:spacing w:after="240" w:line="240" w:lineRule="auto"/>
        <w:ind w:left="709"/>
        <w:outlineLvl w:val="0"/>
        <w:rPr>
          <w:rFonts w:asciiTheme="minorHAnsi" w:hAnsiTheme="minorHAnsi" w:cstheme="minorHAnsi"/>
          <w:b/>
          <w:sz w:val="20"/>
        </w:rPr>
      </w:pPr>
    </w:p>
    <w:p w14:paraId="2D1ABA4B" w14:textId="77777777" w:rsidR="00E61CF8"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Wytyczne w zakresie stosowania zamknięć typu Master </w:t>
      </w:r>
      <w:proofErr w:type="spellStart"/>
      <w:r>
        <w:rPr>
          <w:rFonts w:asciiTheme="minorHAnsi" w:hAnsiTheme="minorHAnsi" w:cstheme="minorHAnsi"/>
          <w:b/>
          <w:sz w:val="20"/>
        </w:rPr>
        <w:t>Key</w:t>
      </w:r>
      <w:proofErr w:type="spellEnd"/>
    </w:p>
    <w:p w14:paraId="7569AA6E" w14:textId="77777777" w:rsidR="00E61CF8" w:rsidRPr="00421260" w:rsidRDefault="00E61CF8" w:rsidP="00E61CF8">
      <w:pPr>
        <w:widowControl w:val="0"/>
        <w:tabs>
          <w:tab w:val="left" w:pos="5387"/>
        </w:tabs>
        <w:adjustRightInd w:val="0"/>
        <w:spacing w:before="120" w:line="300" w:lineRule="auto"/>
        <w:ind w:left="284" w:right="28"/>
        <w:textAlignment w:val="baseline"/>
        <w:rPr>
          <w:rFonts w:asciiTheme="minorHAnsi" w:hAnsiTheme="minorHAnsi" w:cstheme="minorHAnsi"/>
          <w:color w:val="000000"/>
          <w:sz w:val="20"/>
          <w:lang w:eastAsia="pl-PL"/>
        </w:rPr>
      </w:pPr>
      <w:r w:rsidRPr="00421260">
        <w:rPr>
          <w:rFonts w:asciiTheme="minorHAnsi" w:hAnsiTheme="minorHAnsi" w:cstheme="minorHAnsi"/>
          <w:color w:val="000000"/>
          <w:sz w:val="20"/>
          <w:lang w:eastAsia="pl-PL"/>
        </w:rPr>
        <w:t>Przy prowadzeniu prac obowiązkowo należy wszystkie obiekty wyposażać w system zamknięć</w:t>
      </w:r>
      <w:r>
        <w:rPr>
          <w:rFonts w:asciiTheme="minorHAnsi" w:hAnsiTheme="minorHAnsi" w:cstheme="minorHAnsi"/>
          <w:color w:val="000000"/>
          <w:sz w:val="20"/>
          <w:lang w:eastAsia="pl-PL"/>
        </w:rPr>
        <w:t>,</w:t>
      </w:r>
      <w:r w:rsidRPr="00421260">
        <w:rPr>
          <w:rFonts w:asciiTheme="minorHAnsi" w:hAnsiTheme="minorHAnsi" w:cstheme="minorHAnsi"/>
          <w:color w:val="000000"/>
          <w:sz w:val="20"/>
          <w:lang w:eastAsia="pl-PL"/>
        </w:rPr>
        <w:t xml:space="preserve"> tzn. wkładki lub kłódki (w zależności od przyjętego rozwiązania technicznego) “Master </w:t>
      </w:r>
      <w:proofErr w:type="spellStart"/>
      <w:r w:rsidRPr="00421260">
        <w:rPr>
          <w:rFonts w:asciiTheme="minorHAnsi" w:hAnsiTheme="minorHAnsi" w:cstheme="minorHAnsi"/>
          <w:color w:val="000000"/>
          <w:sz w:val="20"/>
          <w:lang w:eastAsia="pl-PL"/>
        </w:rPr>
        <w:t>Key</w:t>
      </w:r>
      <w:proofErr w:type="spellEnd"/>
      <w:r w:rsidRPr="00421260">
        <w:rPr>
          <w:rFonts w:asciiTheme="minorHAnsi" w:hAnsiTheme="minorHAnsi" w:cstheme="minorHAnsi"/>
          <w:color w:val="000000"/>
          <w:sz w:val="20"/>
          <w:lang w:eastAsia="pl-PL"/>
        </w:rPr>
        <w:t xml:space="preserve">” (MK) firmy LOB Master </w:t>
      </w:r>
      <w:proofErr w:type="spellStart"/>
      <w:r w:rsidRPr="00421260">
        <w:rPr>
          <w:rFonts w:asciiTheme="minorHAnsi" w:hAnsiTheme="minorHAnsi" w:cstheme="minorHAnsi"/>
          <w:color w:val="000000"/>
          <w:sz w:val="20"/>
          <w:lang w:eastAsia="pl-PL"/>
        </w:rPr>
        <w:t>Key</w:t>
      </w:r>
      <w:proofErr w:type="spellEnd"/>
      <w:r w:rsidRPr="00421260">
        <w:rPr>
          <w:rFonts w:asciiTheme="minorHAnsi" w:hAnsiTheme="minorHAnsi" w:cstheme="minorHAnsi"/>
          <w:color w:val="000000"/>
          <w:sz w:val="20"/>
          <w:lang w:eastAsia="pl-PL"/>
        </w:rPr>
        <w:t xml:space="preserve"> Sp. z o. o. według poniższego schematu. </w:t>
      </w:r>
    </w:p>
    <w:p w14:paraId="71BC4055"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W1:</w:t>
      </w:r>
      <w:r w:rsidRPr="00421260">
        <w:rPr>
          <w:rFonts w:asciiTheme="minorHAnsi" w:hAnsiTheme="minorHAnsi" w:cstheme="minorHAnsi"/>
          <w:sz w:val="20"/>
          <w:lang w:eastAsia="pl-PL"/>
        </w:rPr>
        <w:t xml:space="preserve"> zamknięcia obiektów systemem MK zastosowane do pomieszczeń oraz urządzeń w stacjach 110 </w:t>
      </w:r>
      <w:proofErr w:type="spellStart"/>
      <w:r w:rsidRPr="00421260">
        <w:rPr>
          <w:rFonts w:asciiTheme="minorHAnsi" w:hAnsiTheme="minorHAnsi" w:cstheme="minorHAnsi"/>
          <w:sz w:val="20"/>
          <w:lang w:eastAsia="pl-PL"/>
        </w:rPr>
        <w:t>kV</w:t>
      </w:r>
      <w:proofErr w:type="spellEnd"/>
      <w:r w:rsidRPr="00421260">
        <w:rPr>
          <w:rFonts w:asciiTheme="minorHAnsi" w:hAnsiTheme="minorHAnsi" w:cstheme="minorHAnsi"/>
          <w:sz w:val="20"/>
          <w:lang w:eastAsia="pl-PL"/>
        </w:rPr>
        <w:t xml:space="preserve"> oraz SN/SN</w:t>
      </w:r>
      <w:r>
        <w:rPr>
          <w:rFonts w:asciiTheme="minorHAnsi" w:hAnsiTheme="minorHAnsi" w:cstheme="minorHAnsi"/>
          <w:sz w:val="20"/>
          <w:lang w:eastAsia="pl-PL"/>
        </w:rPr>
        <w:t>, k</w:t>
      </w:r>
      <w:r w:rsidRPr="00421260">
        <w:rPr>
          <w:rFonts w:asciiTheme="minorHAnsi" w:hAnsiTheme="minorHAnsi" w:cstheme="minorHAnsi"/>
          <w:sz w:val="20"/>
          <w:lang w:eastAsia="pl-PL"/>
        </w:rPr>
        <w:t>olor kłódki: niebieski RAL 5015.</w:t>
      </w:r>
    </w:p>
    <w:p w14:paraId="5DFCFF2D"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W/O1:</w:t>
      </w:r>
      <w:r w:rsidRPr="00421260">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421260">
        <w:rPr>
          <w:rFonts w:asciiTheme="minorHAnsi" w:hAnsiTheme="minorHAnsi" w:cstheme="minorHAnsi"/>
          <w:sz w:val="20"/>
          <w:lang w:eastAsia="pl-PL"/>
        </w:rPr>
        <w:t>kV</w:t>
      </w:r>
      <w:proofErr w:type="spellEnd"/>
      <w:r w:rsidRPr="00421260">
        <w:rPr>
          <w:rFonts w:asciiTheme="minorHAnsi" w:hAnsiTheme="minorHAnsi" w:cstheme="minorHAnsi"/>
          <w:sz w:val="20"/>
          <w:lang w:eastAsia="pl-PL"/>
        </w:rPr>
        <w:t xml:space="preserve"> oraz</w:t>
      </w:r>
      <w:r>
        <w:rPr>
          <w:rFonts w:asciiTheme="minorHAnsi" w:hAnsiTheme="minorHAnsi" w:cstheme="minorHAnsi"/>
          <w:sz w:val="20"/>
          <w:lang w:eastAsia="pl-PL"/>
        </w:rPr>
        <w:t xml:space="preserve"> SN/SN, k</w:t>
      </w:r>
      <w:r w:rsidRPr="00421260">
        <w:rPr>
          <w:rFonts w:asciiTheme="minorHAnsi" w:hAnsiTheme="minorHAnsi" w:cstheme="minorHAnsi"/>
          <w:sz w:val="20"/>
          <w:lang w:eastAsia="pl-PL"/>
        </w:rPr>
        <w:t>olor kłódki: niebieski RAL 5015.</w:t>
      </w:r>
    </w:p>
    <w:p w14:paraId="4DD65CC1"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S1</w:t>
      </w:r>
      <w:r w:rsidRPr="00421260">
        <w:rPr>
          <w:rFonts w:asciiTheme="minorHAnsi" w:hAnsiTheme="minorHAnsi" w:cstheme="minorHAnsi"/>
          <w:sz w:val="20"/>
          <w:lang w:eastAsia="pl-PL"/>
        </w:rPr>
        <w:t>: zamknięcia systemu MK zastosowane w stacjach SN/</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złącza</w:t>
      </w:r>
      <w:r>
        <w:rPr>
          <w:rFonts w:asciiTheme="minorHAnsi" w:hAnsiTheme="minorHAnsi" w:cstheme="minorHAnsi"/>
          <w:sz w:val="20"/>
          <w:lang w:eastAsia="pl-PL"/>
        </w:rPr>
        <w:t xml:space="preserve">ch kablowych SN, łącznikach </w:t>
      </w:r>
      <w:r>
        <w:rPr>
          <w:rFonts w:asciiTheme="minorHAnsi" w:hAnsiTheme="minorHAnsi" w:cstheme="minorHAnsi"/>
          <w:sz w:val="20"/>
          <w:lang w:eastAsia="pl-PL"/>
        </w:rPr>
        <w:lastRenderedPageBreak/>
        <w:t>SN,</w:t>
      </w:r>
      <w:r w:rsidRPr="00421260">
        <w:rPr>
          <w:rFonts w:asciiTheme="minorHAnsi" w:hAnsiTheme="minorHAnsi" w:cstheme="minorHAnsi"/>
          <w:sz w:val="20"/>
          <w:lang w:eastAsia="pl-PL"/>
        </w:rPr>
        <w:t xml:space="preserve"> </w:t>
      </w:r>
      <w:r>
        <w:rPr>
          <w:rFonts w:asciiTheme="minorHAnsi" w:hAnsiTheme="minorHAnsi" w:cstheme="minorHAnsi"/>
          <w:sz w:val="20"/>
          <w:lang w:eastAsia="pl-PL"/>
        </w:rPr>
        <w:t>k</w:t>
      </w:r>
      <w:r w:rsidRPr="00421260">
        <w:rPr>
          <w:rFonts w:asciiTheme="minorHAnsi" w:hAnsiTheme="minorHAnsi" w:cstheme="minorHAnsi"/>
          <w:sz w:val="20"/>
          <w:lang w:eastAsia="pl-PL"/>
        </w:rPr>
        <w:t>olor kłódki: czarny RAL 9005.</w:t>
      </w:r>
    </w:p>
    <w:p w14:paraId="33B1382C"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S/O1</w:t>
      </w:r>
      <w:r w:rsidRPr="00421260">
        <w:rPr>
          <w:rFonts w:asciiTheme="minorHAnsi" w:hAnsiTheme="minorHAnsi" w:cstheme="minorHAnsi"/>
          <w:sz w:val="20"/>
          <w:lang w:eastAsia="pl-PL"/>
        </w:rPr>
        <w:t>: zamknięcia obiektów współdzielonych systemu MK zastosowane w stacjach SN/</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złączac</w:t>
      </w:r>
      <w:r>
        <w:rPr>
          <w:rFonts w:asciiTheme="minorHAnsi" w:hAnsiTheme="minorHAnsi" w:cstheme="minorHAnsi"/>
          <w:sz w:val="20"/>
          <w:lang w:eastAsia="pl-PL"/>
        </w:rPr>
        <w:t>h kablowych SN, łącznikach SN, k</w:t>
      </w:r>
      <w:r w:rsidRPr="00421260">
        <w:rPr>
          <w:rFonts w:asciiTheme="minorHAnsi" w:hAnsiTheme="minorHAnsi" w:cstheme="minorHAnsi"/>
          <w:sz w:val="20"/>
          <w:lang w:eastAsia="pl-PL"/>
        </w:rPr>
        <w:t>olor kłódki: czarny RAL 9005.</w:t>
      </w:r>
    </w:p>
    <w:p w14:paraId="30C4C494"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D1</w:t>
      </w:r>
      <w:r w:rsidRPr="00421260">
        <w:rPr>
          <w:rFonts w:asciiTheme="minorHAnsi" w:hAnsiTheme="minorHAnsi" w:cstheme="minorHAnsi"/>
          <w:sz w:val="20"/>
          <w:lang w:eastAsia="pl-PL"/>
        </w:rPr>
        <w:t>: zamknięcia systemu MK zastos</w:t>
      </w:r>
      <w:r>
        <w:rPr>
          <w:rFonts w:asciiTheme="minorHAnsi" w:hAnsiTheme="minorHAnsi" w:cstheme="minorHAnsi"/>
          <w:sz w:val="20"/>
          <w:lang w:eastAsia="pl-PL"/>
        </w:rPr>
        <w:t xml:space="preserve">owane w złączach kablowych </w:t>
      </w:r>
      <w:proofErr w:type="spellStart"/>
      <w:r>
        <w:rPr>
          <w:rFonts w:asciiTheme="minorHAnsi" w:hAnsiTheme="minorHAnsi" w:cstheme="minorHAnsi"/>
          <w:sz w:val="20"/>
          <w:lang w:eastAsia="pl-PL"/>
        </w:rPr>
        <w:t>nN</w:t>
      </w:r>
      <w:proofErr w:type="spellEnd"/>
      <w:r>
        <w:rPr>
          <w:rFonts w:asciiTheme="minorHAnsi" w:hAnsiTheme="minorHAnsi" w:cstheme="minorHAnsi"/>
          <w:sz w:val="20"/>
          <w:lang w:eastAsia="pl-PL"/>
        </w:rPr>
        <w:t>, kolor kłódki: brązowy</w:t>
      </w:r>
      <w:r w:rsidRPr="00421260">
        <w:rPr>
          <w:rFonts w:asciiTheme="minorHAnsi" w:hAnsiTheme="minorHAnsi" w:cstheme="minorHAnsi"/>
          <w:sz w:val="20"/>
          <w:lang w:eastAsia="pl-PL"/>
        </w:rPr>
        <w:t xml:space="preserve"> RAL 8016. </w:t>
      </w:r>
    </w:p>
    <w:p w14:paraId="07B63E61" w14:textId="77777777" w:rsidR="00E61CF8" w:rsidRPr="00421260" w:rsidRDefault="00E61CF8">
      <w:pPr>
        <w:widowControl w:val="0"/>
        <w:numPr>
          <w:ilvl w:val="0"/>
          <w:numId w:val="29"/>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O1</w:t>
      </w:r>
      <w:r w:rsidRPr="00421260">
        <w:rPr>
          <w:rFonts w:asciiTheme="minorHAnsi" w:hAnsiTheme="minorHAnsi" w:cstheme="minorHAnsi"/>
          <w:sz w:val="20"/>
          <w:lang w:eastAsia="pl-PL"/>
        </w:rPr>
        <w:t>: zamknięcia systemu MK zastosowane do u</w:t>
      </w:r>
      <w:r>
        <w:rPr>
          <w:rFonts w:asciiTheme="minorHAnsi" w:hAnsiTheme="minorHAnsi" w:cstheme="minorHAnsi"/>
          <w:sz w:val="20"/>
          <w:lang w:eastAsia="pl-PL"/>
        </w:rPr>
        <w:t>rządzeń oświetlenia drogowego, k</w:t>
      </w:r>
      <w:r w:rsidRPr="00421260">
        <w:rPr>
          <w:rFonts w:asciiTheme="minorHAnsi" w:hAnsiTheme="minorHAnsi" w:cstheme="minorHAnsi"/>
          <w:sz w:val="20"/>
          <w:lang w:eastAsia="pl-PL"/>
        </w:rPr>
        <w:t>olor kłódki: pomarańczowy RAL 2000.</w:t>
      </w:r>
    </w:p>
    <w:p w14:paraId="5DBD1687" w14:textId="4EA74254" w:rsidR="00E61CF8" w:rsidRPr="00BC06C2" w:rsidRDefault="00E61CF8">
      <w:pPr>
        <w:widowControl w:val="0"/>
        <w:numPr>
          <w:ilvl w:val="0"/>
          <w:numId w:val="29"/>
        </w:numPr>
        <w:adjustRightInd w:val="0"/>
        <w:spacing w:line="276" w:lineRule="auto"/>
        <w:ind w:left="284" w:right="28" w:firstLine="0"/>
        <w:contextualSpacing/>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K1</w:t>
      </w:r>
      <w:r w:rsidRPr="00421260">
        <w:rPr>
          <w:rFonts w:asciiTheme="minorHAnsi" w:hAnsiTheme="minorHAnsi" w:cstheme="minorHAnsi"/>
          <w:sz w:val="20"/>
          <w:lang w:eastAsia="pl-PL"/>
        </w:rPr>
        <w:t xml:space="preserve">: zamknięcia systemu MK zastosowane do szafek licznikowych </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xml:space="preserve"> odbiorców indywidualnych w Oddziale (klucze są przeznaczone do dyspozycji od</w:t>
      </w:r>
      <w:r>
        <w:rPr>
          <w:rFonts w:asciiTheme="minorHAnsi" w:hAnsiTheme="minorHAnsi" w:cstheme="minorHAnsi"/>
          <w:sz w:val="20"/>
          <w:lang w:eastAsia="pl-PL"/>
        </w:rPr>
        <w:t>biorców indywidualnych), k</w:t>
      </w:r>
      <w:r w:rsidRPr="00421260">
        <w:rPr>
          <w:rFonts w:asciiTheme="minorHAnsi" w:hAnsiTheme="minorHAnsi" w:cstheme="minorHAnsi"/>
          <w:sz w:val="20"/>
          <w:lang w:eastAsia="pl-PL"/>
        </w:rPr>
        <w:t>olor kłódki: szary RAL 7035.</w:t>
      </w:r>
    </w:p>
    <w:p w14:paraId="3A161548" w14:textId="77777777" w:rsidR="00E61CF8" w:rsidRPr="004B4556"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Termin realizacji za</w:t>
      </w:r>
      <w:r>
        <w:rPr>
          <w:rFonts w:asciiTheme="minorHAnsi" w:hAnsiTheme="minorHAnsi" w:cstheme="minorHAnsi"/>
          <w:b/>
          <w:sz w:val="20"/>
        </w:rPr>
        <w:t>mówienia</w:t>
      </w:r>
    </w:p>
    <w:p w14:paraId="49DFAB18" w14:textId="6AD7087B" w:rsidR="0052768F" w:rsidRDefault="006C422D" w:rsidP="0052768F">
      <w:pPr>
        <w:pStyle w:val="Akapitzlist"/>
        <w:spacing w:before="120" w:line="276" w:lineRule="auto"/>
        <w:ind w:left="284"/>
        <w:outlineLvl w:val="0"/>
        <w:rPr>
          <w:rFonts w:asciiTheme="minorHAnsi" w:hAnsiTheme="minorHAnsi" w:cstheme="minorHAnsi"/>
          <w:b/>
          <w:sz w:val="20"/>
          <w:lang w:eastAsia="pl-PL"/>
        </w:rPr>
      </w:pPr>
      <w:r>
        <w:rPr>
          <w:rFonts w:asciiTheme="minorHAnsi" w:hAnsiTheme="minorHAnsi" w:cstheme="minorHAnsi"/>
          <w:b/>
          <w:sz w:val="20"/>
        </w:rPr>
        <w:t>Część 1</w:t>
      </w:r>
      <w:r w:rsidR="0052768F">
        <w:rPr>
          <w:rFonts w:asciiTheme="minorHAnsi" w:hAnsiTheme="minorHAnsi" w:cstheme="minorHAnsi"/>
          <w:b/>
          <w:sz w:val="20"/>
          <w:lang w:eastAsia="pl-PL"/>
        </w:rPr>
        <w:t>:</w:t>
      </w:r>
    </w:p>
    <w:p w14:paraId="24B39C46" w14:textId="707BCFF0" w:rsidR="0052768F" w:rsidRPr="00E8768E" w:rsidRDefault="0052768F" w:rsidP="0052768F">
      <w:pPr>
        <w:pStyle w:val="Akapitzlist"/>
        <w:spacing w:before="120" w:line="276" w:lineRule="auto"/>
        <w:ind w:left="284"/>
        <w:outlineLvl w:val="0"/>
        <w:rPr>
          <w:rFonts w:asciiTheme="minorHAnsi" w:hAnsiTheme="minorHAnsi" w:cstheme="minorHAnsi"/>
          <w:sz w:val="20"/>
        </w:rPr>
      </w:pPr>
      <w:r w:rsidRPr="00E8768E">
        <w:rPr>
          <w:rFonts w:asciiTheme="minorHAnsi" w:hAnsiTheme="minorHAnsi" w:cstheme="minorHAnsi"/>
          <w:sz w:val="20"/>
        </w:rPr>
        <w:t>Zakończenie</w:t>
      </w:r>
      <w:r>
        <w:rPr>
          <w:rFonts w:asciiTheme="minorHAnsi" w:hAnsiTheme="minorHAnsi" w:cstheme="minorHAnsi"/>
          <w:sz w:val="20"/>
        </w:rPr>
        <w:t xml:space="preserve"> prac projektowych – </w:t>
      </w:r>
      <w:r w:rsidR="004A6FC5">
        <w:rPr>
          <w:rFonts w:asciiTheme="minorHAnsi" w:hAnsiTheme="minorHAnsi" w:cstheme="minorHAnsi"/>
          <w:b/>
          <w:sz w:val="20"/>
        </w:rPr>
        <w:t>osiem</w:t>
      </w:r>
      <w:r>
        <w:rPr>
          <w:rFonts w:asciiTheme="minorHAnsi" w:hAnsiTheme="minorHAnsi" w:cstheme="minorHAnsi"/>
          <w:b/>
          <w:sz w:val="20"/>
        </w:rPr>
        <w:t xml:space="preserve"> miesięcy od daty zawarcia umowy.</w:t>
      </w:r>
      <w:r>
        <w:rPr>
          <w:rFonts w:asciiTheme="minorHAnsi" w:hAnsiTheme="minorHAnsi" w:cstheme="minorHAnsi"/>
          <w:sz w:val="20"/>
        </w:rPr>
        <w:t xml:space="preserve"> </w:t>
      </w:r>
      <w:r w:rsidRPr="00E8768E">
        <w:rPr>
          <w:rFonts w:asciiTheme="minorHAnsi" w:hAnsiTheme="minorHAnsi" w:cstheme="minorHAnsi"/>
          <w:sz w:val="20"/>
        </w:rPr>
        <w:t xml:space="preserve"> </w:t>
      </w:r>
    </w:p>
    <w:p w14:paraId="197EFA21" w14:textId="7D909675" w:rsidR="0052768F" w:rsidRDefault="0052768F" w:rsidP="0052768F">
      <w:pPr>
        <w:pStyle w:val="Akapitzlist"/>
        <w:spacing w:before="120" w:line="276" w:lineRule="auto"/>
        <w:ind w:left="284"/>
        <w:outlineLvl w:val="0"/>
        <w:rPr>
          <w:rFonts w:asciiTheme="minorHAnsi" w:hAnsiTheme="minorHAnsi" w:cstheme="minorHAnsi"/>
          <w:b/>
          <w:sz w:val="20"/>
        </w:rPr>
      </w:pPr>
      <w:r>
        <w:rPr>
          <w:rFonts w:asciiTheme="minorHAnsi" w:hAnsiTheme="minorHAnsi" w:cstheme="minorHAnsi"/>
          <w:sz w:val="20"/>
        </w:rPr>
        <w:t xml:space="preserve">Zakończenie prac budowlanych – </w:t>
      </w:r>
      <w:r w:rsidR="004A6FC5">
        <w:rPr>
          <w:rFonts w:asciiTheme="minorHAnsi" w:hAnsiTheme="minorHAnsi" w:cstheme="minorHAnsi"/>
          <w:b/>
          <w:sz w:val="20"/>
        </w:rPr>
        <w:t>jedenaście</w:t>
      </w:r>
      <w:r>
        <w:rPr>
          <w:rFonts w:asciiTheme="minorHAnsi" w:hAnsiTheme="minorHAnsi" w:cstheme="minorHAnsi"/>
          <w:b/>
          <w:sz w:val="20"/>
        </w:rPr>
        <w:t xml:space="preserve"> miesięcy od daty zawarcia umowy</w:t>
      </w:r>
    </w:p>
    <w:p w14:paraId="30ECAAAF" w14:textId="41BBDDD4" w:rsidR="00C85FB7" w:rsidRDefault="00C85FB7" w:rsidP="00C85FB7">
      <w:pPr>
        <w:pStyle w:val="Akapitzlist"/>
        <w:spacing w:before="120" w:line="276" w:lineRule="auto"/>
        <w:ind w:left="284"/>
        <w:outlineLvl w:val="0"/>
        <w:rPr>
          <w:rFonts w:asciiTheme="minorHAnsi" w:hAnsiTheme="minorHAnsi" w:cstheme="minorHAnsi"/>
          <w:b/>
          <w:sz w:val="20"/>
          <w:lang w:eastAsia="pl-PL"/>
        </w:rPr>
      </w:pPr>
      <w:r>
        <w:rPr>
          <w:rFonts w:asciiTheme="minorHAnsi" w:hAnsiTheme="minorHAnsi" w:cstheme="minorHAnsi"/>
          <w:b/>
          <w:sz w:val="20"/>
        </w:rPr>
        <w:t>Część 2</w:t>
      </w:r>
      <w:r>
        <w:rPr>
          <w:rFonts w:asciiTheme="minorHAnsi" w:hAnsiTheme="minorHAnsi" w:cstheme="minorHAnsi"/>
          <w:b/>
          <w:sz w:val="20"/>
          <w:lang w:eastAsia="pl-PL"/>
        </w:rPr>
        <w:t>:</w:t>
      </w:r>
    </w:p>
    <w:p w14:paraId="025CCCE0" w14:textId="41DB81D0" w:rsidR="00C85FB7" w:rsidRPr="00E8768E" w:rsidRDefault="00C85FB7" w:rsidP="00C85FB7">
      <w:pPr>
        <w:pStyle w:val="Akapitzlist"/>
        <w:spacing w:before="120" w:line="276" w:lineRule="auto"/>
        <w:ind w:left="284"/>
        <w:outlineLvl w:val="0"/>
        <w:rPr>
          <w:rFonts w:asciiTheme="minorHAnsi" w:hAnsiTheme="minorHAnsi" w:cstheme="minorHAnsi"/>
          <w:sz w:val="20"/>
        </w:rPr>
      </w:pPr>
      <w:r w:rsidRPr="00E8768E">
        <w:rPr>
          <w:rFonts w:asciiTheme="minorHAnsi" w:hAnsiTheme="minorHAnsi" w:cstheme="minorHAnsi"/>
          <w:sz w:val="20"/>
        </w:rPr>
        <w:t>Zakończenie</w:t>
      </w:r>
      <w:r>
        <w:rPr>
          <w:rFonts w:asciiTheme="minorHAnsi" w:hAnsiTheme="minorHAnsi" w:cstheme="minorHAnsi"/>
          <w:sz w:val="20"/>
        </w:rPr>
        <w:t xml:space="preserve"> prac projektowych – </w:t>
      </w:r>
      <w:r w:rsidR="004A6FC5">
        <w:rPr>
          <w:rFonts w:asciiTheme="minorHAnsi" w:hAnsiTheme="minorHAnsi" w:cstheme="minorHAnsi"/>
          <w:b/>
          <w:sz w:val="20"/>
        </w:rPr>
        <w:t>osiem</w:t>
      </w:r>
      <w:r>
        <w:rPr>
          <w:rFonts w:asciiTheme="minorHAnsi" w:hAnsiTheme="minorHAnsi" w:cstheme="minorHAnsi"/>
          <w:b/>
          <w:sz w:val="20"/>
        </w:rPr>
        <w:t xml:space="preserve"> miesięcy od daty zawarcia umowy.</w:t>
      </w:r>
      <w:r>
        <w:rPr>
          <w:rFonts w:asciiTheme="minorHAnsi" w:hAnsiTheme="minorHAnsi" w:cstheme="minorHAnsi"/>
          <w:sz w:val="20"/>
        </w:rPr>
        <w:t xml:space="preserve"> </w:t>
      </w:r>
      <w:r w:rsidRPr="00E8768E">
        <w:rPr>
          <w:rFonts w:asciiTheme="minorHAnsi" w:hAnsiTheme="minorHAnsi" w:cstheme="minorHAnsi"/>
          <w:sz w:val="20"/>
        </w:rPr>
        <w:t xml:space="preserve"> </w:t>
      </w:r>
    </w:p>
    <w:p w14:paraId="0C83A20E" w14:textId="3A576516" w:rsidR="00C85FB7" w:rsidRDefault="00C85FB7" w:rsidP="00C85FB7">
      <w:pPr>
        <w:pStyle w:val="Akapitzlist"/>
        <w:spacing w:before="120" w:line="276" w:lineRule="auto"/>
        <w:ind w:left="284"/>
        <w:outlineLvl w:val="0"/>
        <w:rPr>
          <w:rFonts w:asciiTheme="minorHAnsi" w:hAnsiTheme="minorHAnsi" w:cstheme="minorHAnsi"/>
          <w:b/>
          <w:sz w:val="20"/>
        </w:rPr>
      </w:pPr>
      <w:r>
        <w:rPr>
          <w:rFonts w:asciiTheme="minorHAnsi" w:hAnsiTheme="minorHAnsi" w:cstheme="minorHAnsi"/>
          <w:sz w:val="20"/>
        </w:rPr>
        <w:t xml:space="preserve">Zakończenie prac budowlanych – </w:t>
      </w:r>
      <w:r w:rsidR="004A6FC5">
        <w:rPr>
          <w:rFonts w:asciiTheme="minorHAnsi" w:hAnsiTheme="minorHAnsi" w:cstheme="minorHAnsi"/>
          <w:b/>
          <w:sz w:val="20"/>
        </w:rPr>
        <w:t>jedenaście</w:t>
      </w:r>
      <w:r>
        <w:rPr>
          <w:rFonts w:asciiTheme="minorHAnsi" w:hAnsiTheme="minorHAnsi" w:cstheme="minorHAnsi"/>
          <w:b/>
          <w:sz w:val="20"/>
        </w:rPr>
        <w:t xml:space="preserve"> miesięcy od daty zawarcia umowy</w:t>
      </w:r>
    </w:p>
    <w:p w14:paraId="4A0EC08B" w14:textId="4D243B59" w:rsidR="00C85FB7" w:rsidRDefault="00C85FB7" w:rsidP="00C85FB7">
      <w:pPr>
        <w:pStyle w:val="Akapitzlist"/>
        <w:spacing w:before="120" w:line="276" w:lineRule="auto"/>
        <w:ind w:left="284"/>
        <w:outlineLvl w:val="0"/>
        <w:rPr>
          <w:rFonts w:asciiTheme="minorHAnsi" w:hAnsiTheme="minorHAnsi" w:cstheme="minorHAnsi"/>
          <w:b/>
          <w:sz w:val="20"/>
          <w:lang w:eastAsia="pl-PL"/>
        </w:rPr>
      </w:pPr>
      <w:r>
        <w:rPr>
          <w:rFonts w:asciiTheme="minorHAnsi" w:hAnsiTheme="minorHAnsi" w:cstheme="minorHAnsi"/>
          <w:b/>
          <w:sz w:val="20"/>
        </w:rPr>
        <w:t>Część 3</w:t>
      </w:r>
      <w:r>
        <w:rPr>
          <w:rFonts w:asciiTheme="minorHAnsi" w:hAnsiTheme="minorHAnsi" w:cstheme="minorHAnsi"/>
          <w:b/>
          <w:sz w:val="20"/>
          <w:lang w:eastAsia="pl-PL"/>
        </w:rPr>
        <w:t>:</w:t>
      </w:r>
    </w:p>
    <w:p w14:paraId="32FD711C" w14:textId="6C602AA3" w:rsidR="00C85FB7" w:rsidRPr="00E8768E" w:rsidRDefault="00C85FB7" w:rsidP="00C85FB7">
      <w:pPr>
        <w:pStyle w:val="Akapitzlist"/>
        <w:spacing w:before="120" w:line="276" w:lineRule="auto"/>
        <w:ind w:left="284"/>
        <w:outlineLvl w:val="0"/>
        <w:rPr>
          <w:rFonts w:asciiTheme="minorHAnsi" w:hAnsiTheme="minorHAnsi" w:cstheme="minorHAnsi"/>
          <w:sz w:val="20"/>
        </w:rPr>
      </w:pPr>
      <w:r w:rsidRPr="00E8768E">
        <w:rPr>
          <w:rFonts w:asciiTheme="minorHAnsi" w:hAnsiTheme="minorHAnsi" w:cstheme="minorHAnsi"/>
          <w:sz w:val="20"/>
        </w:rPr>
        <w:t>Zakończenie</w:t>
      </w:r>
      <w:r>
        <w:rPr>
          <w:rFonts w:asciiTheme="minorHAnsi" w:hAnsiTheme="minorHAnsi" w:cstheme="minorHAnsi"/>
          <w:sz w:val="20"/>
        </w:rPr>
        <w:t xml:space="preserve"> prac projektowych – </w:t>
      </w:r>
      <w:r w:rsidR="00913A59">
        <w:rPr>
          <w:rFonts w:asciiTheme="minorHAnsi" w:hAnsiTheme="minorHAnsi" w:cstheme="minorHAnsi"/>
          <w:b/>
          <w:sz w:val="20"/>
        </w:rPr>
        <w:t>osiem</w:t>
      </w:r>
      <w:r>
        <w:rPr>
          <w:rFonts w:asciiTheme="minorHAnsi" w:hAnsiTheme="minorHAnsi" w:cstheme="minorHAnsi"/>
          <w:b/>
          <w:sz w:val="20"/>
        </w:rPr>
        <w:t xml:space="preserve"> miesięcy od daty zawarcia umowy.</w:t>
      </w:r>
      <w:r>
        <w:rPr>
          <w:rFonts w:asciiTheme="minorHAnsi" w:hAnsiTheme="minorHAnsi" w:cstheme="minorHAnsi"/>
          <w:sz w:val="20"/>
        </w:rPr>
        <w:t xml:space="preserve"> </w:t>
      </w:r>
      <w:r w:rsidRPr="00E8768E">
        <w:rPr>
          <w:rFonts w:asciiTheme="minorHAnsi" w:hAnsiTheme="minorHAnsi" w:cstheme="minorHAnsi"/>
          <w:sz w:val="20"/>
        </w:rPr>
        <w:t xml:space="preserve"> </w:t>
      </w:r>
    </w:p>
    <w:p w14:paraId="4F1A968F" w14:textId="4096A644" w:rsidR="00C85FB7" w:rsidRDefault="00C85FB7" w:rsidP="00C85FB7">
      <w:pPr>
        <w:pStyle w:val="Akapitzlist"/>
        <w:spacing w:before="120" w:line="276" w:lineRule="auto"/>
        <w:ind w:left="284"/>
        <w:outlineLvl w:val="0"/>
        <w:rPr>
          <w:rFonts w:asciiTheme="minorHAnsi" w:hAnsiTheme="minorHAnsi" w:cstheme="minorHAnsi"/>
          <w:b/>
          <w:sz w:val="20"/>
        </w:rPr>
      </w:pPr>
      <w:r>
        <w:rPr>
          <w:rFonts w:asciiTheme="minorHAnsi" w:hAnsiTheme="minorHAnsi" w:cstheme="minorHAnsi"/>
          <w:sz w:val="20"/>
        </w:rPr>
        <w:t xml:space="preserve">Zakończenie prac budowlanych – </w:t>
      </w:r>
      <w:r w:rsidR="00721D9E">
        <w:rPr>
          <w:rFonts w:asciiTheme="minorHAnsi" w:hAnsiTheme="minorHAnsi" w:cstheme="minorHAnsi"/>
          <w:b/>
          <w:sz w:val="20"/>
        </w:rPr>
        <w:t>jedenaście</w:t>
      </w:r>
      <w:r>
        <w:rPr>
          <w:rFonts w:asciiTheme="minorHAnsi" w:hAnsiTheme="minorHAnsi" w:cstheme="minorHAnsi"/>
          <w:b/>
          <w:sz w:val="20"/>
        </w:rPr>
        <w:t xml:space="preserve"> miesięcy od daty zawarcia umowy</w:t>
      </w:r>
    </w:p>
    <w:p w14:paraId="339F1D90" w14:textId="2E78987C" w:rsidR="00C85FB7" w:rsidRDefault="00C85FB7" w:rsidP="00C85FB7">
      <w:pPr>
        <w:pStyle w:val="Akapitzlist"/>
        <w:spacing w:before="120" w:line="276" w:lineRule="auto"/>
        <w:ind w:left="284"/>
        <w:outlineLvl w:val="0"/>
        <w:rPr>
          <w:rFonts w:asciiTheme="minorHAnsi" w:hAnsiTheme="minorHAnsi" w:cstheme="minorHAnsi"/>
          <w:b/>
          <w:sz w:val="20"/>
          <w:lang w:eastAsia="pl-PL"/>
        </w:rPr>
      </w:pPr>
      <w:r>
        <w:rPr>
          <w:rFonts w:asciiTheme="minorHAnsi" w:hAnsiTheme="minorHAnsi" w:cstheme="minorHAnsi"/>
          <w:b/>
          <w:sz w:val="20"/>
        </w:rPr>
        <w:t>Część 4</w:t>
      </w:r>
      <w:r>
        <w:rPr>
          <w:rFonts w:asciiTheme="minorHAnsi" w:hAnsiTheme="minorHAnsi" w:cstheme="minorHAnsi"/>
          <w:b/>
          <w:sz w:val="20"/>
          <w:lang w:eastAsia="pl-PL"/>
        </w:rPr>
        <w:t>:</w:t>
      </w:r>
    </w:p>
    <w:p w14:paraId="7A3DEE28" w14:textId="22EC63F7" w:rsidR="00C85FB7" w:rsidRPr="00E8768E" w:rsidRDefault="00C85FB7" w:rsidP="00C85FB7">
      <w:pPr>
        <w:pStyle w:val="Akapitzlist"/>
        <w:spacing w:before="120" w:line="276" w:lineRule="auto"/>
        <w:ind w:left="284"/>
        <w:outlineLvl w:val="0"/>
        <w:rPr>
          <w:rFonts w:asciiTheme="minorHAnsi" w:hAnsiTheme="minorHAnsi" w:cstheme="minorHAnsi"/>
          <w:sz w:val="20"/>
        </w:rPr>
      </w:pPr>
      <w:r w:rsidRPr="00E8768E">
        <w:rPr>
          <w:rFonts w:asciiTheme="minorHAnsi" w:hAnsiTheme="minorHAnsi" w:cstheme="minorHAnsi"/>
          <w:sz w:val="20"/>
        </w:rPr>
        <w:t>Zakończenie</w:t>
      </w:r>
      <w:r>
        <w:rPr>
          <w:rFonts w:asciiTheme="minorHAnsi" w:hAnsiTheme="minorHAnsi" w:cstheme="minorHAnsi"/>
          <w:sz w:val="20"/>
        </w:rPr>
        <w:t xml:space="preserve"> prac projektowych – </w:t>
      </w:r>
      <w:r w:rsidR="00913A59">
        <w:rPr>
          <w:rFonts w:asciiTheme="minorHAnsi" w:hAnsiTheme="minorHAnsi" w:cstheme="minorHAnsi"/>
          <w:b/>
          <w:sz w:val="20"/>
        </w:rPr>
        <w:t>osiem</w:t>
      </w:r>
      <w:r>
        <w:rPr>
          <w:rFonts w:asciiTheme="minorHAnsi" w:hAnsiTheme="minorHAnsi" w:cstheme="minorHAnsi"/>
          <w:b/>
          <w:sz w:val="20"/>
        </w:rPr>
        <w:t xml:space="preserve"> miesięcy od daty zawarcia umowy.</w:t>
      </w:r>
      <w:r>
        <w:rPr>
          <w:rFonts w:asciiTheme="minorHAnsi" w:hAnsiTheme="minorHAnsi" w:cstheme="minorHAnsi"/>
          <w:sz w:val="20"/>
        </w:rPr>
        <w:t xml:space="preserve"> </w:t>
      </w:r>
      <w:r w:rsidRPr="00E8768E">
        <w:rPr>
          <w:rFonts w:asciiTheme="minorHAnsi" w:hAnsiTheme="minorHAnsi" w:cstheme="minorHAnsi"/>
          <w:sz w:val="20"/>
        </w:rPr>
        <w:t xml:space="preserve"> </w:t>
      </w:r>
    </w:p>
    <w:p w14:paraId="463D2AC8" w14:textId="13D2D1CF" w:rsidR="00C85FB7" w:rsidRDefault="00C85FB7" w:rsidP="00C85FB7">
      <w:pPr>
        <w:pStyle w:val="Akapitzlist"/>
        <w:spacing w:before="120" w:line="276" w:lineRule="auto"/>
        <w:ind w:left="284"/>
        <w:outlineLvl w:val="0"/>
        <w:rPr>
          <w:rFonts w:asciiTheme="minorHAnsi" w:hAnsiTheme="minorHAnsi" w:cstheme="minorHAnsi"/>
          <w:b/>
          <w:sz w:val="20"/>
        </w:rPr>
      </w:pPr>
      <w:r>
        <w:rPr>
          <w:rFonts w:asciiTheme="minorHAnsi" w:hAnsiTheme="minorHAnsi" w:cstheme="minorHAnsi"/>
          <w:sz w:val="20"/>
        </w:rPr>
        <w:t xml:space="preserve">Zakończenie prac budowlanych – </w:t>
      </w:r>
      <w:r w:rsidR="00721D9E">
        <w:rPr>
          <w:rFonts w:asciiTheme="minorHAnsi" w:hAnsiTheme="minorHAnsi" w:cstheme="minorHAnsi"/>
          <w:b/>
          <w:sz w:val="20"/>
        </w:rPr>
        <w:t>jedenaście</w:t>
      </w:r>
      <w:r>
        <w:rPr>
          <w:rFonts w:asciiTheme="minorHAnsi" w:hAnsiTheme="minorHAnsi" w:cstheme="minorHAnsi"/>
          <w:b/>
          <w:sz w:val="20"/>
        </w:rPr>
        <w:t xml:space="preserve"> miesięcy od daty zawarcia umowy</w:t>
      </w:r>
      <w:r w:rsidR="004A6FC5">
        <w:rPr>
          <w:rFonts w:asciiTheme="minorHAnsi" w:hAnsiTheme="minorHAnsi" w:cstheme="minorHAnsi"/>
          <w:b/>
          <w:sz w:val="20"/>
        </w:rPr>
        <w:t>.</w:t>
      </w:r>
    </w:p>
    <w:p w14:paraId="2EB5AAF3" w14:textId="7823732A" w:rsidR="004A6FC5" w:rsidRDefault="004A6FC5" w:rsidP="004A6FC5">
      <w:pPr>
        <w:pStyle w:val="Akapitzlist"/>
        <w:spacing w:before="120" w:line="276" w:lineRule="auto"/>
        <w:ind w:left="284"/>
        <w:outlineLvl w:val="0"/>
        <w:rPr>
          <w:rFonts w:asciiTheme="minorHAnsi" w:hAnsiTheme="minorHAnsi" w:cstheme="minorHAnsi"/>
          <w:b/>
          <w:sz w:val="20"/>
          <w:lang w:eastAsia="pl-PL"/>
        </w:rPr>
      </w:pPr>
      <w:r>
        <w:rPr>
          <w:rFonts w:asciiTheme="minorHAnsi" w:hAnsiTheme="minorHAnsi" w:cstheme="minorHAnsi"/>
          <w:b/>
          <w:sz w:val="20"/>
        </w:rPr>
        <w:t>Część 5</w:t>
      </w:r>
      <w:r>
        <w:rPr>
          <w:rFonts w:asciiTheme="minorHAnsi" w:hAnsiTheme="minorHAnsi" w:cstheme="minorHAnsi"/>
          <w:b/>
          <w:sz w:val="20"/>
          <w:lang w:eastAsia="pl-PL"/>
        </w:rPr>
        <w:t>:</w:t>
      </w:r>
    </w:p>
    <w:p w14:paraId="0A6BF855" w14:textId="77777777" w:rsidR="004A6FC5" w:rsidRPr="00E8768E" w:rsidRDefault="004A6FC5" w:rsidP="004A6FC5">
      <w:pPr>
        <w:pStyle w:val="Akapitzlist"/>
        <w:spacing w:before="120" w:line="276" w:lineRule="auto"/>
        <w:ind w:left="284"/>
        <w:outlineLvl w:val="0"/>
        <w:rPr>
          <w:rFonts w:asciiTheme="minorHAnsi" w:hAnsiTheme="minorHAnsi" w:cstheme="minorHAnsi"/>
          <w:sz w:val="20"/>
        </w:rPr>
      </w:pPr>
      <w:r w:rsidRPr="00E8768E">
        <w:rPr>
          <w:rFonts w:asciiTheme="minorHAnsi" w:hAnsiTheme="minorHAnsi" w:cstheme="minorHAnsi"/>
          <w:sz w:val="20"/>
        </w:rPr>
        <w:t>Zakończenie</w:t>
      </w:r>
      <w:r>
        <w:rPr>
          <w:rFonts w:asciiTheme="minorHAnsi" w:hAnsiTheme="minorHAnsi" w:cstheme="minorHAnsi"/>
          <w:sz w:val="20"/>
        </w:rPr>
        <w:t xml:space="preserve"> prac projektowych – </w:t>
      </w:r>
      <w:r>
        <w:rPr>
          <w:rFonts w:asciiTheme="minorHAnsi" w:hAnsiTheme="minorHAnsi" w:cstheme="minorHAnsi"/>
          <w:b/>
          <w:sz w:val="20"/>
        </w:rPr>
        <w:t>osiem miesięcy od daty zawarcia umowy.</w:t>
      </w:r>
      <w:r>
        <w:rPr>
          <w:rFonts w:asciiTheme="minorHAnsi" w:hAnsiTheme="minorHAnsi" w:cstheme="minorHAnsi"/>
          <w:sz w:val="20"/>
        </w:rPr>
        <w:t xml:space="preserve"> </w:t>
      </w:r>
      <w:r w:rsidRPr="00E8768E">
        <w:rPr>
          <w:rFonts w:asciiTheme="minorHAnsi" w:hAnsiTheme="minorHAnsi" w:cstheme="minorHAnsi"/>
          <w:sz w:val="20"/>
        </w:rPr>
        <w:t xml:space="preserve"> </w:t>
      </w:r>
    </w:p>
    <w:p w14:paraId="1D67B5C9" w14:textId="28EF648C" w:rsidR="004A6FC5" w:rsidRDefault="004A6FC5" w:rsidP="004A6FC5">
      <w:pPr>
        <w:pStyle w:val="Akapitzlist"/>
        <w:spacing w:before="120" w:line="276" w:lineRule="auto"/>
        <w:ind w:left="284"/>
        <w:outlineLvl w:val="0"/>
        <w:rPr>
          <w:rFonts w:asciiTheme="minorHAnsi" w:hAnsiTheme="minorHAnsi" w:cstheme="minorHAnsi"/>
          <w:b/>
          <w:sz w:val="20"/>
        </w:rPr>
      </w:pPr>
      <w:r>
        <w:rPr>
          <w:rFonts w:asciiTheme="minorHAnsi" w:hAnsiTheme="minorHAnsi" w:cstheme="minorHAnsi"/>
          <w:sz w:val="20"/>
        </w:rPr>
        <w:t xml:space="preserve">Zakończenie prac budowlanych – </w:t>
      </w:r>
      <w:r>
        <w:rPr>
          <w:rFonts w:asciiTheme="minorHAnsi" w:hAnsiTheme="minorHAnsi" w:cstheme="minorHAnsi"/>
          <w:b/>
          <w:sz w:val="20"/>
        </w:rPr>
        <w:t>jedenaście miesięcy od daty zawarcia umowy.</w:t>
      </w:r>
    </w:p>
    <w:p w14:paraId="0957B031" w14:textId="76D5C169" w:rsidR="00721D9E" w:rsidRPr="004A6FC5" w:rsidRDefault="0052768F" w:rsidP="004A6FC5">
      <w:pPr>
        <w:pStyle w:val="Akapitzlist"/>
        <w:spacing w:line="240" w:lineRule="auto"/>
        <w:ind w:left="284"/>
        <w:outlineLvl w:val="0"/>
        <w:rPr>
          <w:rFonts w:asciiTheme="minorHAnsi" w:hAnsiTheme="minorHAnsi" w:cstheme="minorHAnsi"/>
          <w:b/>
          <w:sz w:val="20"/>
        </w:rPr>
      </w:pPr>
      <w:r w:rsidRPr="0052768F">
        <w:rPr>
          <w:rFonts w:asciiTheme="minorHAnsi" w:hAnsiTheme="minorHAnsi" w:cstheme="minorHAnsi"/>
          <w:sz w:val="20"/>
        </w:rPr>
        <w:t xml:space="preserve">oraz zgodnie z Projektem Umowy zakupowej stanowiącym </w:t>
      </w:r>
      <w:r w:rsidRPr="0052768F">
        <w:rPr>
          <w:rFonts w:asciiTheme="minorHAnsi" w:hAnsiTheme="minorHAnsi" w:cstheme="minorHAnsi"/>
          <w:b/>
          <w:sz w:val="20"/>
        </w:rPr>
        <w:t>Załącznik nr 5 do SWZ</w:t>
      </w:r>
      <w:r w:rsidRPr="0052768F">
        <w:rPr>
          <w:rFonts w:asciiTheme="minorHAnsi" w:hAnsiTheme="minorHAnsi" w:cstheme="minorHAnsi"/>
          <w:sz w:val="20"/>
        </w:rPr>
        <w:t>.</w:t>
      </w:r>
    </w:p>
    <w:p w14:paraId="56E069B2" w14:textId="7E556F13" w:rsidR="009D2C8D" w:rsidRPr="009D2C8D" w:rsidRDefault="00BC06C2" w:rsidP="009D2C8D">
      <w:pPr>
        <w:pStyle w:val="Akapitzlist"/>
        <w:numPr>
          <w:ilvl w:val="0"/>
          <w:numId w:val="5"/>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Dostawy inwestorskie</w:t>
      </w:r>
      <w:r w:rsidR="009D2C8D">
        <w:rPr>
          <w:rFonts w:asciiTheme="minorHAnsi" w:hAnsiTheme="minorHAnsi" w:cstheme="minorHAnsi"/>
          <w:b/>
          <w:sz w:val="20"/>
        </w:rPr>
        <w:t xml:space="preserve">: </w:t>
      </w:r>
      <w:r w:rsidR="009D2C8D" w:rsidRPr="009D2C8D">
        <w:rPr>
          <w:rFonts w:asciiTheme="minorHAnsi" w:hAnsiTheme="minorHAnsi" w:cstheme="minorHAnsi"/>
          <w:b/>
          <w:sz w:val="20"/>
        </w:rPr>
        <w:t>karta SIM dla sterownika obiektowego telemechaniki.</w:t>
      </w:r>
    </w:p>
    <w:p w14:paraId="587050FE" w14:textId="77777777" w:rsidR="00E61CF8" w:rsidRPr="004B4556"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19485CA7" w14:textId="32C7BCF7" w:rsidR="00E61CF8" w:rsidRPr="007C160E" w:rsidRDefault="007C160E" w:rsidP="007C160E">
      <w:pPr>
        <w:pStyle w:val="Akapitzlist"/>
        <w:numPr>
          <w:ilvl w:val="1"/>
          <w:numId w:val="5"/>
        </w:numPr>
        <w:spacing w:before="60" w:after="60" w:line="240" w:lineRule="auto"/>
        <w:outlineLvl w:val="0"/>
        <w:rPr>
          <w:rFonts w:asciiTheme="minorHAnsi" w:hAnsiTheme="minorHAnsi" w:cstheme="minorHAnsi"/>
          <w:sz w:val="20"/>
        </w:rPr>
      </w:pPr>
      <w:r w:rsidRPr="00C93920">
        <w:rPr>
          <w:rFonts w:asciiTheme="minorHAnsi" w:hAnsiTheme="minorHAnsi" w:cstheme="minorHAnsi"/>
          <w:sz w:val="20"/>
        </w:rPr>
        <w:t xml:space="preserve">Wymagana gwarancja na wykonany przedmiot umowy </w:t>
      </w:r>
      <w:r w:rsidRPr="00C93920">
        <w:rPr>
          <w:rFonts w:ascii="Calibri" w:hAnsi="Calibri" w:cs="Calibri"/>
          <w:sz w:val="20"/>
        </w:rPr>
        <w:t>36 miesięcy, licząc od dnia odbioru końcowego i przekazania w użytkowanie wszystkich robót budowlanych, będących przedmiotem odbioru.</w:t>
      </w:r>
    </w:p>
    <w:p w14:paraId="081743F8" w14:textId="77777777" w:rsidR="00E61CF8" w:rsidRPr="004B4556" w:rsidRDefault="00E61CF8" w:rsidP="00E61CF8">
      <w:pPr>
        <w:pStyle w:val="Akapitzlist"/>
        <w:spacing w:before="120" w:line="276" w:lineRule="auto"/>
        <w:ind w:left="426"/>
        <w:outlineLvl w:val="0"/>
        <w:rPr>
          <w:rFonts w:asciiTheme="minorHAnsi" w:hAnsiTheme="minorHAnsi" w:cstheme="minorHAnsi"/>
          <w:sz w:val="20"/>
        </w:rPr>
      </w:pPr>
    </w:p>
    <w:p w14:paraId="7F9737A3" w14:textId="77777777" w:rsidR="00E61CF8" w:rsidRPr="004B4556" w:rsidRDefault="00E61CF8" w:rsidP="00E61CF8">
      <w:pPr>
        <w:pStyle w:val="Akapitzlist"/>
        <w:numPr>
          <w:ilvl w:val="0"/>
          <w:numId w:val="5"/>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2A4DB365" w14:textId="77777777" w:rsidR="007C160E" w:rsidRDefault="007C160E" w:rsidP="007C160E">
      <w:pPr>
        <w:pStyle w:val="Akapitzlist"/>
        <w:numPr>
          <w:ilvl w:val="1"/>
          <w:numId w:val="5"/>
        </w:numPr>
        <w:spacing w:before="120" w:line="240" w:lineRule="auto"/>
        <w:ind w:left="426" w:hanging="426"/>
        <w:outlineLvl w:val="0"/>
        <w:rPr>
          <w:rFonts w:asciiTheme="minorHAnsi" w:hAnsiTheme="minorHAnsi" w:cstheme="minorHAnsi"/>
          <w:sz w:val="20"/>
        </w:rPr>
      </w:pPr>
      <w:r>
        <w:rPr>
          <w:rFonts w:asciiTheme="minorHAnsi" w:hAnsiTheme="minorHAnsi" w:cstheme="minorHAnsi"/>
          <w:sz w:val="20"/>
        </w:rPr>
        <w:t>Zamawiający</w:t>
      </w:r>
      <w:r w:rsidRPr="009076D4">
        <w:rPr>
          <w:rFonts w:asciiTheme="minorHAnsi" w:hAnsiTheme="minorHAnsi" w:cstheme="minorHAnsi"/>
          <w:b/>
          <w:sz w:val="20"/>
        </w:rPr>
        <w:t xml:space="preserve"> dopuszcza</w:t>
      </w:r>
      <w:r>
        <w:rPr>
          <w:rFonts w:asciiTheme="minorHAnsi" w:hAnsiTheme="minorHAnsi" w:cstheme="minorHAnsi"/>
          <w:b/>
          <w:sz w:val="20"/>
        </w:rPr>
        <w:t>/</w:t>
      </w:r>
      <w:r w:rsidRPr="00010CCF">
        <w:rPr>
          <w:rFonts w:asciiTheme="minorHAnsi" w:hAnsiTheme="minorHAnsi" w:cstheme="minorHAnsi"/>
          <w:b/>
          <w:strike/>
          <w:sz w:val="20"/>
        </w:rPr>
        <w:t>nie dopuszcza</w:t>
      </w:r>
      <w:r w:rsidRPr="009076D4">
        <w:rPr>
          <w:rFonts w:asciiTheme="minorHAnsi" w:hAnsiTheme="minorHAnsi" w:cstheme="minorHAnsi"/>
          <w:sz w:val="20"/>
        </w:rPr>
        <w:t xml:space="preserve"> wykonywanie/a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01E7F0A7" w14:textId="77777777" w:rsidR="007C160E" w:rsidRPr="004B4556" w:rsidRDefault="007C160E" w:rsidP="007C160E">
      <w:pPr>
        <w:pStyle w:val="Akapitzlist"/>
        <w:numPr>
          <w:ilvl w:val="1"/>
          <w:numId w:val="5"/>
        </w:numPr>
        <w:spacing w:before="120" w:line="240"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sidRPr="004B4556">
        <w:rPr>
          <w:rFonts w:asciiTheme="minorHAnsi" w:hAnsiTheme="minorHAnsi" w:cstheme="minorHAnsi"/>
          <w:sz w:val="20"/>
        </w:rPr>
        <w:t>.</w:t>
      </w:r>
      <w:r>
        <w:rPr>
          <w:rFonts w:asciiTheme="minorHAnsi" w:hAnsiTheme="minorHAnsi" w:cstheme="minorHAnsi"/>
          <w:sz w:val="20"/>
        </w:rPr>
        <w:t xml:space="preserve"> </w:t>
      </w:r>
    </w:p>
    <w:p w14:paraId="3A07EAAB" w14:textId="77777777" w:rsidR="007C160E" w:rsidRPr="00CD403E" w:rsidRDefault="007C160E" w:rsidP="007C160E">
      <w:pPr>
        <w:pStyle w:val="Akapitzlist"/>
        <w:numPr>
          <w:ilvl w:val="1"/>
          <w:numId w:val="5"/>
        </w:numPr>
        <w:spacing w:before="120" w:line="240" w:lineRule="auto"/>
        <w:ind w:left="426" w:hanging="426"/>
        <w:outlineLvl w:val="0"/>
        <w:rPr>
          <w:rFonts w:asciiTheme="minorHAnsi" w:hAnsiTheme="minorHAnsi" w:cstheme="minorHAnsi"/>
          <w:strike/>
          <w:sz w:val="20"/>
        </w:rPr>
      </w:pPr>
      <w:r w:rsidRPr="00CD403E">
        <w:rPr>
          <w:rFonts w:asciiTheme="minorHAnsi" w:hAnsiTheme="minorHAnsi" w:cstheme="minorHAnsi"/>
          <w:strike/>
          <w:sz w:val="20"/>
        </w:rPr>
        <w:t xml:space="preserve">Zamawiający </w:t>
      </w:r>
      <w:r w:rsidRPr="00CD403E">
        <w:rPr>
          <w:rFonts w:asciiTheme="minorHAnsi" w:hAnsiTheme="minorHAnsi" w:cstheme="minorHAnsi"/>
          <w:b/>
          <w:strike/>
          <w:sz w:val="20"/>
        </w:rPr>
        <w:t>zastrzega</w:t>
      </w:r>
      <w:r w:rsidRPr="00CD403E">
        <w:rPr>
          <w:rFonts w:asciiTheme="minorHAnsi" w:hAnsiTheme="minorHAnsi" w:cstheme="minorHAnsi"/>
          <w:strike/>
          <w:sz w:val="20"/>
        </w:rPr>
        <w:t xml:space="preserve"> obowiązek osobistego wykonania przez Wykonawcę następującego zakresu/części Zamówienia:</w:t>
      </w:r>
    </w:p>
    <w:p w14:paraId="1EC610F8" w14:textId="77777777" w:rsidR="009D2C8D" w:rsidRDefault="007C160E" w:rsidP="007C160E">
      <w:pPr>
        <w:pStyle w:val="Akapitzlist"/>
        <w:numPr>
          <w:ilvl w:val="1"/>
          <w:numId w:val="5"/>
        </w:numPr>
        <w:spacing w:before="120" w:line="240" w:lineRule="auto"/>
        <w:ind w:left="426" w:hanging="426"/>
        <w:outlineLvl w:val="0"/>
        <w:rPr>
          <w:rFonts w:asciiTheme="minorHAnsi" w:hAnsiTheme="minorHAnsi" w:cstheme="minorHAnsi"/>
          <w:sz w:val="20"/>
        </w:rPr>
      </w:pPr>
      <w:r w:rsidRPr="00CD403E">
        <w:rPr>
          <w:rFonts w:asciiTheme="minorHAnsi" w:hAnsiTheme="minorHAnsi" w:cstheme="minorHAnsi"/>
          <w:sz w:val="20"/>
        </w:rPr>
        <w:t xml:space="preserve">Wykonawca zobowiązany będzie przedłożyć w odniesieniu do podwykonawców dokumenty wskazane w pkt. </w:t>
      </w:r>
      <w:r w:rsidRPr="00CD403E">
        <w:rPr>
          <w:rFonts w:asciiTheme="minorHAnsi" w:hAnsiTheme="minorHAnsi" w:cstheme="minorHAnsi"/>
          <w:b/>
          <w:sz w:val="20"/>
        </w:rPr>
        <w:t>3.</w:t>
      </w:r>
      <w:r w:rsidR="008E1B9F" w:rsidRPr="00CD403E">
        <w:rPr>
          <w:rFonts w:asciiTheme="minorHAnsi" w:hAnsiTheme="minorHAnsi" w:cstheme="minorHAnsi"/>
          <w:b/>
          <w:sz w:val="20"/>
        </w:rPr>
        <w:t>8</w:t>
      </w:r>
      <w:r w:rsidRPr="00CD403E">
        <w:rPr>
          <w:rFonts w:asciiTheme="minorHAnsi" w:hAnsiTheme="minorHAnsi" w:cstheme="minorHAnsi"/>
          <w:sz w:val="20"/>
        </w:rPr>
        <w:t xml:space="preserve"> </w:t>
      </w:r>
      <w:r w:rsidRPr="00CD403E">
        <w:rPr>
          <w:rFonts w:asciiTheme="minorHAnsi" w:hAnsiTheme="minorHAnsi" w:cstheme="minorHAnsi"/>
          <w:b/>
          <w:sz w:val="20"/>
        </w:rPr>
        <w:t>Załącznika nr 2 do SWZ</w:t>
      </w:r>
      <w:r w:rsidRPr="00CD403E">
        <w:rPr>
          <w:rFonts w:asciiTheme="minorHAnsi" w:hAnsiTheme="minorHAnsi" w:cstheme="minorHAnsi"/>
          <w:sz w:val="20"/>
        </w:rPr>
        <w:t>.</w:t>
      </w:r>
    </w:p>
    <w:p w14:paraId="2187FF7B" w14:textId="77777777" w:rsidR="009D2C8D" w:rsidRPr="00851846" w:rsidRDefault="009D2C8D" w:rsidP="009D2C8D">
      <w:pPr>
        <w:pStyle w:val="Akapitzlist"/>
        <w:numPr>
          <w:ilvl w:val="0"/>
          <w:numId w:val="5"/>
        </w:numPr>
        <w:spacing w:before="240" w:after="120" w:line="240" w:lineRule="auto"/>
        <w:ind w:left="284" w:hanging="284"/>
        <w:contextualSpacing w:val="0"/>
        <w:jc w:val="left"/>
        <w:outlineLvl w:val="0"/>
        <w:rPr>
          <w:rFonts w:asciiTheme="minorHAnsi" w:hAnsiTheme="minorHAnsi" w:cstheme="minorHAnsi"/>
          <w:b/>
          <w:sz w:val="20"/>
        </w:rPr>
      </w:pPr>
      <w:r w:rsidRPr="00851846">
        <w:rPr>
          <w:rFonts w:asciiTheme="minorHAnsi" w:hAnsiTheme="minorHAnsi" w:cstheme="minorHAnsi"/>
          <w:b/>
          <w:sz w:val="20"/>
        </w:rPr>
        <w:t xml:space="preserve">Wymagania dodatkowe: </w:t>
      </w:r>
    </w:p>
    <w:p w14:paraId="7960E0BB"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149A57FA"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002DD6FC"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799D27C2"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1D0B2FBF"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51337466"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3E0547DE"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6BA2EF2E" w14:textId="77777777" w:rsidR="009D2C8D" w:rsidRPr="00851846" w:rsidRDefault="009D2C8D">
      <w:pPr>
        <w:pStyle w:val="Akapitzlist"/>
        <w:numPr>
          <w:ilvl w:val="0"/>
          <w:numId w:val="36"/>
        </w:numPr>
        <w:spacing w:line="240" w:lineRule="auto"/>
        <w:rPr>
          <w:rFonts w:asciiTheme="minorHAnsi" w:hAnsiTheme="minorHAnsi" w:cstheme="minorHAnsi"/>
          <w:vanish/>
          <w:sz w:val="20"/>
        </w:rPr>
      </w:pPr>
    </w:p>
    <w:p w14:paraId="64BEA840" w14:textId="77777777" w:rsidR="009D2C8D" w:rsidRPr="00851846" w:rsidRDefault="009D2C8D">
      <w:pPr>
        <w:pStyle w:val="Akapitzlist"/>
        <w:numPr>
          <w:ilvl w:val="1"/>
          <w:numId w:val="36"/>
        </w:numPr>
        <w:tabs>
          <w:tab w:val="clear" w:pos="1022"/>
          <w:tab w:val="num" w:pos="426"/>
        </w:tabs>
        <w:spacing w:line="276" w:lineRule="auto"/>
        <w:ind w:left="993" w:hanging="993"/>
        <w:rPr>
          <w:rFonts w:asciiTheme="minorHAnsi" w:hAnsiTheme="minorHAnsi" w:cstheme="minorHAnsi"/>
          <w:b/>
          <w:sz w:val="20"/>
        </w:rPr>
      </w:pPr>
      <w:r w:rsidRPr="00851846">
        <w:rPr>
          <w:rFonts w:asciiTheme="minorHAnsi" w:hAnsiTheme="minorHAnsi" w:cstheme="minorHAnsi"/>
          <w:b/>
          <w:sz w:val="20"/>
        </w:rPr>
        <w:t>Wszelką dokumentację należy sporządzić w języku polskim.</w:t>
      </w:r>
    </w:p>
    <w:p w14:paraId="014998DD" w14:textId="77777777" w:rsidR="009D2C8D" w:rsidRPr="00851846" w:rsidRDefault="009D2C8D">
      <w:pPr>
        <w:pStyle w:val="Akapitzlist"/>
        <w:numPr>
          <w:ilvl w:val="1"/>
          <w:numId w:val="36"/>
        </w:numPr>
        <w:tabs>
          <w:tab w:val="clear" w:pos="1022"/>
          <w:tab w:val="num" w:pos="426"/>
        </w:tabs>
        <w:spacing w:line="276" w:lineRule="auto"/>
        <w:ind w:left="993" w:hanging="993"/>
        <w:rPr>
          <w:rFonts w:asciiTheme="minorHAnsi" w:hAnsiTheme="minorHAnsi" w:cstheme="minorHAnsi"/>
          <w:b/>
          <w:sz w:val="20"/>
        </w:rPr>
      </w:pPr>
      <w:r w:rsidRPr="00851846">
        <w:rPr>
          <w:rFonts w:asciiTheme="minorHAnsi" w:hAnsiTheme="minorHAnsi" w:cstheme="minorHAnsi"/>
          <w:b/>
          <w:sz w:val="20"/>
        </w:rPr>
        <w:t>Wykonawca zobowiązuje się opracować dokumentację projektową zawierającą:</w:t>
      </w:r>
    </w:p>
    <w:p w14:paraId="7F7A0231" w14:textId="77777777" w:rsidR="009D2C8D" w:rsidRPr="00851846" w:rsidRDefault="009D2C8D">
      <w:pPr>
        <w:pStyle w:val="Akapitzlist"/>
        <w:numPr>
          <w:ilvl w:val="3"/>
          <w:numId w:val="37"/>
        </w:numPr>
        <w:tabs>
          <w:tab w:val="clear" w:pos="2160"/>
        </w:tabs>
        <w:spacing w:line="276" w:lineRule="auto"/>
        <w:ind w:left="709" w:hanging="283"/>
        <w:rPr>
          <w:rFonts w:asciiTheme="minorHAnsi" w:hAnsiTheme="minorHAnsi" w:cstheme="minorHAnsi"/>
          <w:b/>
          <w:sz w:val="20"/>
        </w:rPr>
      </w:pPr>
      <w:r w:rsidRPr="00851846">
        <w:rPr>
          <w:rFonts w:asciiTheme="minorHAnsi" w:hAnsiTheme="minorHAnsi" w:cstheme="minorHAnsi"/>
          <w:b/>
          <w:sz w:val="20"/>
        </w:rPr>
        <w:t xml:space="preserve">Obwody pierwotne – podlega uzgodnieniu z RE </w:t>
      </w:r>
      <w:r>
        <w:rPr>
          <w:rFonts w:asciiTheme="minorHAnsi" w:hAnsiTheme="minorHAnsi" w:cstheme="minorHAnsi"/>
          <w:b/>
          <w:sz w:val="20"/>
        </w:rPr>
        <w:t>Kielce</w:t>
      </w:r>
      <w:r w:rsidRPr="00851846">
        <w:rPr>
          <w:rFonts w:asciiTheme="minorHAnsi" w:hAnsiTheme="minorHAnsi" w:cstheme="minorHAnsi"/>
          <w:b/>
          <w:sz w:val="20"/>
        </w:rPr>
        <w:t xml:space="preserve"> i z Działem Rozwoju Sieci, </w:t>
      </w:r>
    </w:p>
    <w:p w14:paraId="06B2FC94" w14:textId="77777777" w:rsidR="009D2C8D" w:rsidRPr="00851846" w:rsidRDefault="009D2C8D">
      <w:pPr>
        <w:pStyle w:val="Akapitzlist"/>
        <w:numPr>
          <w:ilvl w:val="3"/>
          <w:numId w:val="37"/>
        </w:numPr>
        <w:tabs>
          <w:tab w:val="clear" w:pos="2160"/>
        </w:tabs>
        <w:spacing w:line="276" w:lineRule="auto"/>
        <w:ind w:left="709" w:hanging="283"/>
        <w:rPr>
          <w:rFonts w:asciiTheme="minorHAnsi" w:hAnsiTheme="minorHAnsi" w:cstheme="minorHAnsi"/>
          <w:b/>
          <w:sz w:val="20"/>
        </w:rPr>
      </w:pPr>
      <w:r w:rsidRPr="00851846">
        <w:rPr>
          <w:rFonts w:asciiTheme="minorHAnsi" w:hAnsiTheme="minorHAnsi" w:cstheme="minorHAnsi"/>
          <w:b/>
          <w:sz w:val="20"/>
        </w:rPr>
        <w:t xml:space="preserve">Obwody wtórne – pełna telemechanika wraz z pomiarami wartości prądów napięć (projekt i uruchomienie wraz z edycją w systemie EX podlega uzgodnieniu w Departamencie Specjalistycznym). </w:t>
      </w:r>
    </w:p>
    <w:p w14:paraId="1B9072A4"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rPr>
        <w:t xml:space="preserve">Wykonawca odpowiada za wykonywanie wszelkich robót zgodnie z  „Wytycznymi do budowy systemów elektroenergetycznych rekomendowanych w PGE Dystrybucja S.A.”, „Instrukcją organizacji bezpiecznej pracy przy urządzeniach energetycznych PGE Dystrybucja S.A.”, „Instrukcją organizacji pracy w sieci </w:t>
      </w:r>
      <w:r w:rsidRPr="00851846">
        <w:rPr>
          <w:rFonts w:asciiTheme="minorHAnsi" w:hAnsiTheme="minorHAnsi" w:cstheme="minorHAnsi"/>
          <w:b/>
          <w:sz w:val="20"/>
        </w:rPr>
        <w:lastRenderedPageBreak/>
        <w:t>dystrybucyjnej  PGE Dystrybucja S.A. z udziałem firm zewnętrznych” oraz obowiązującymi przepisami BHP.</w:t>
      </w:r>
    </w:p>
    <w:p w14:paraId="0F8AABE3"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lang w:val="x-none"/>
        </w:rPr>
        <w:t xml:space="preserve">Wykonawca </w:t>
      </w:r>
      <w:r w:rsidRPr="00851846">
        <w:rPr>
          <w:rFonts w:asciiTheme="minorHAnsi" w:hAnsiTheme="minorHAnsi" w:cstheme="minorHAnsi"/>
          <w:b/>
          <w:sz w:val="20"/>
        </w:rPr>
        <w:t xml:space="preserve">na 20 dni </w:t>
      </w:r>
      <w:r w:rsidRPr="00851846">
        <w:rPr>
          <w:rFonts w:asciiTheme="minorHAnsi" w:hAnsiTheme="minorHAnsi" w:cstheme="minorHAnsi"/>
          <w:b/>
          <w:sz w:val="20"/>
          <w:lang w:val="x-none"/>
        </w:rPr>
        <w:t>przed przystąpieniem do prac ma obowiązek przedstawić do uzgodnienia i uzyskać pisemną akceptację kompleksowego harmonogramu realizacji prac</w:t>
      </w:r>
      <w:r w:rsidRPr="00851846">
        <w:rPr>
          <w:rFonts w:asciiTheme="minorHAnsi" w:hAnsiTheme="minorHAnsi" w:cstheme="minorHAnsi"/>
          <w:b/>
          <w:sz w:val="20"/>
        </w:rPr>
        <w:t>.</w:t>
      </w:r>
      <w:r w:rsidRPr="00851846">
        <w:rPr>
          <w:rFonts w:asciiTheme="minorHAnsi" w:hAnsiTheme="minorHAnsi" w:cstheme="minorHAnsi"/>
          <w:b/>
          <w:sz w:val="20"/>
          <w:lang w:val="x-none"/>
        </w:rPr>
        <w:t xml:space="preserve"> Wymaga się akceptacji harmonogramu prac przez Inspektora Nadzoru oraz pracownika </w:t>
      </w:r>
      <w:r w:rsidRPr="00851846">
        <w:rPr>
          <w:rFonts w:asciiTheme="minorHAnsi" w:hAnsiTheme="minorHAnsi" w:cstheme="minorHAnsi"/>
          <w:b/>
          <w:bCs/>
          <w:sz w:val="20"/>
        </w:rPr>
        <w:t xml:space="preserve">Obszarowego </w:t>
      </w:r>
      <w:r w:rsidRPr="00851846">
        <w:rPr>
          <w:rFonts w:asciiTheme="minorHAnsi" w:hAnsiTheme="minorHAnsi" w:cstheme="minorHAnsi"/>
          <w:b/>
          <w:sz w:val="20"/>
          <w:lang w:val="x-none"/>
        </w:rPr>
        <w:t>Centrum Dyspozytorskiego</w:t>
      </w:r>
      <w:r w:rsidRPr="00851846">
        <w:rPr>
          <w:rFonts w:asciiTheme="minorHAnsi" w:hAnsiTheme="minorHAnsi" w:cstheme="minorHAnsi"/>
          <w:b/>
          <w:sz w:val="20"/>
        </w:rPr>
        <w:t xml:space="preserve"> </w:t>
      </w:r>
      <w:r>
        <w:rPr>
          <w:rFonts w:asciiTheme="minorHAnsi" w:hAnsiTheme="minorHAnsi" w:cstheme="minorHAnsi"/>
          <w:b/>
          <w:sz w:val="20"/>
        </w:rPr>
        <w:t>Kielce</w:t>
      </w:r>
      <w:r w:rsidRPr="00851846">
        <w:rPr>
          <w:rFonts w:asciiTheme="minorHAnsi" w:hAnsiTheme="minorHAnsi" w:cstheme="minorHAnsi"/>
          <w:b/>
          <w:sz w:val="20"/>
        </w:rPr>
        <w:t xml:space="preserve">. </w:t>
      </w:r>
      <w:r w:rsidRPr="00851846">
        <w:rPr>
          <w:rFonts w:asciiTheme="minorHAnsi" w:hAnsiTheme="minorHAnsi" w:cstheme="minorHAnsi"/>
          <w:b/>
          <w:sz w:val="20"/>
          <w:lang w:val="x-none"/>
        </w:rPr>
        <w:t xml:space="preserve">Bez wymienionych akceptacji Wykonawca nie będzie dopuszczany do prac na </w:t>
      </w:r>
      <w:r w:rsidRPr="00851846">
        <w:rPr>
          <w:rFonts w:asciiTheme="minorHAnsi" w:hAnsiTheme="minorHAnsi" w:cstheme="minorHAnsi"/>
          <w:b/>
          <w:sz w:val="20"/>
        </w:rPr>
        <w:t>stacji elektroenergetycznej.</w:t>
      </w:r>
    </w:p>
    <w:p w14:paraId="55F0E0AE" w14:textId="77777777" w:rsidR="009D2C8D" w:rsidRPr="00851846" w:rsidRDefault="009D2C8D">
      <w:pPr>
        <w:pStyle w:val="Akapitzlist"/>
        <w:numPr>
          <w:ilvl w:val="1"/>
          <w:numId w:val="36"/>
        </w:numPr>
        <w:tabs>
          <w:tab w:val="clear" w:pos="1022"/>
          <w:tab w:val="num" w:pos="426"/>
        </w:tabs>
        <w:spacing w:line="276" w:lineRule="auto"/>
        <w:ind w:hanging="993"/>
        <w:rPr>
          <w:rFonts w:asciiTheme="minorHAnsi" w:hAnsiTheme="minorHAnsi" w:cstheme="minorHAnsi"/>
          <w:b/>
          <w:sz w:val="20"/>
        </w:rPr>
      </w:pPr>
      <w:r w:rsidRPr="00851846">
        <w:rPr>
          <w:rFonts w:asciiTheme="minorHAnsi" w:hAnsiTheme="minorHAnsi" w:cstheme="minorHAnsi"/>
          <w:b/>
          <w:sz w:val="20"/>
        </w:rPr>
        <w:t>Wykonawca poniesie koszty odszkodowań za szkody wynikłe w trakcie realizacja zadania.</w:t>
      </w:r>
    </w:p>
    <w:p w14:paraId="14E85C6A"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rPr>
        <w:t>Wykonawca odpowiada za powiadomienie właścicieli działek o zamiarze wejścia na teren działki, uzgodnienie warunków wjazdu i udostępnienia nieruchomości.</w:t>
      </w:r>
    </w:p>
    <w:p w14:paraId="312E02E2"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rPr>
        <w:t>Urządzenia telemechaniki obiektowej powinny być kompatybilne z systemem dyspozytorskim zainstalowanym w Obszarowym Centrum Dyspozytorskim.</w:t>
      </w:r>
    </w:p>
    <w:p w14:paraId="4D3170AB"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rPr>
        <w:t>Z uwagi na konieczność zapewnienia bezpieczeństwa systemu dyspozytorskiego prace edycyjne i konfiguracyjne w systemie dyspozytorskim mogą być wykonane wyłącznie przez producenta tego systemu.</w:t>
      </w:r>
    </w:p>
    <w:p w14:paraId="7CBC1E6B" w14:textId="77777777" w:rsidR="009D2C8D" w:rsidRPr="00851846" w:rsidRDefault="009D2C8D">
      <w:pPr>
        <w:pStyle w:val="Akapitzlist"/>
        <w:numPr>
          <w:ilvl w:val="1"/>
          <w:numId w:val="36"/>
        </w:numPr>
        <w:tabs>
          <w:tab w:val="clear" w:pos="1022"/>
        </w:tabs>
        <w:spacing w:line="276" w:lineRule="auto"/>
        <w:ind w:left="426" w:hanging="426"/>
        <w:rPr>
          <w:rFonts w:asciiTheme="minorHAnsi" w:hAnsiTheme="minorHAnsi" w:cstheme="minorHAnsi"/>
          <w:b/>
          <w:sz w:val="20"/>
        </w:rPr>
      </w:pPr>
      <w:r w:rsidRPr="00851846">
        <w:rPr>
          <w:rFonts w:asciiTheme="minorHAnsi" w:hAnsiTheme="minorHAnsi" w:cstheme="minorHAnsi"/>
          <w:b/>
          <w:sz w:val="20"/>
        </w:rPr>
        <w:t>Prace edycyjne, konfiguracyjne i uruchomieniowe w sterownikach telemechaniki mogą być wykonane wyłącznie przez producenta systemu lub firmę posiadającą certyfikat uprawniający do wykonania takich prac  wydany przez producenta systemu.</w:t>
      </w:r>
    </w:p>
    <w:p w14:paraId="57E7E7F4" w14:textId="77777777" w:rsidR="009D2C8D"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rPr>
        <w:t>Kartę SIM dla sterownika obiektowego telemechaniki dostarczy Zamawiający i jest to jedyna dostawa inwestorska.</w:t>
      </w:r>
    </w:p>
    <w:p w14:paraId="76BA69DB" w14:textId="77777777" w:rsidR="009D2C8D" w:rsidRPr="00A650CE"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A650CE">
        <w:rPr>
          <w:rFonts w:asciiTheme="minorHAnsi" w:hAnsiTheme="minorHAnsi" w:cstheme="minorHAnsi"/>
          <w:b/>
          <w:bCs/>
          <w:sz w:val="20"/>
        </w:rPr>
        <w:t xml:space="preserve">Zamawiający wymaga wykonania prac z zachowaniem dopuszczalnego maksymalnego czasu ograniczeń w dostawie energii elektrycznej dla odbiorców, który zostanie określony po wykonaniu projektu budowlano-wykonawczego.  </w:t>
      </w:r>
    </w:p>
    <w:p w14:paraId="687BFE2D"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rPr>
        <w:t xml:space="preserve">Zamawiający zastrzega możliwość zmiany terminu </w:t>
      </w:r>
      <w:proofErr w:type="spellStart"/>
      <w:r w:rsidRPr="00851846">
        <w:rPr>
          <w:rFonts w:asciiTheme="minorHAnsi" w:hAnsiTheme="minorHAnsi" w:cstheme="minorHAnsi"/>
          <w:b/>
          <w:sz w:val="20"/>
        </w:rPr>
        <w:t>wyłączeń</w:t>
      </w:r>
      <w:proofErr w:type="spellEnd"/>
      <w:r w:rsidRPr="00851846">
        <w:rPr>
          <w:rFonts w:asciiTheme="minorHAnsi" w:hAnsiTheme="minorHAnsi" w:cstheme="minorHAnsi"/>
          <w:b/>
          <w:sz w:val="20"/>
        </w:rPr>
        <w:t xml:space="preserve"> SN w przypadku wystąpienia awarii, przewidywanych niekorzystnych warunków atmosferycznych. Jednocześnie zastrzega możliwość uzgodnienia z Wykonawcą szczegółowych terminów prowadzenia prac i zasad ich organizacji pod względem ruchowym.</w:t>
      </w:r>
    </w:p>
    <w:p w14:paraId="77D2FBDB"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rPr>
        <w:t xml:space="preserve">Koszty </w:t>
      </w:r>
      <w:proofErr w:type="spellStart"/>
      <w:r w:rsidRPr="00851846">
        <w:rPr>
          <w:rFonts w:asciiTheme="minorHAnsi" w:hAnsiTheme="minorHAnsi" w:cstheme="minorHAnsi"/>
          <w:b/>
          <w:sz w:val="20"/>
        </w:rPr>
        <w:t>wyłączeń</w:t>
      </w:r>
      <w:proofErr w:type="spellEnd"/>
      <w:r w:rsidRPr="00851846">
        <w:rPr>
          <w:rFonts w:asciiTheme="minorHAnsi" w:hAnsiTheme="minorHAnsi" w:cstheme="minorHAnsi"/>
          <w:b/>
          <w:sz w:val="20"/>
        </w:rPr>
        <w:t xml:space="preserve"> i </w:t>
      </w:r>
      <w:proofErr w:type="spellStart"/>
      <w:r w:rsidRPr="00851846">
        <w:rPr>
          <w:rFonts w:asciiTheme="minorHAnsi" w:hAnsiTheme="minorHAnsi" w:cstheme="minorHAnsi"/>
          <w:b/>
          <w:sz w:val="20"/>
        </w:rPr>
        <w:t>dopuszczeń</w:t>
      </w:r>
      <w:proofErr w:type="spellEnd"/>
      <w:r w:rsidRPr="00851846">
        <w:rPr>
          <w:rFonts w:asciiTheme="minorHAnsi" w:hAnsiTheme="minorHAnsi" w:cstheme="minorHAnsi"/>
          <w:b/>
          <w:sz w:val="20"/>
        </w:rPr>
        <w:t xml:space="preserve"> do pracy ponosi Wykonawca. Stawki za dopuszczenia do pracy zgodnie z Taryfą PGE Dystrybucja S.A. (Taryfa dostępna na stronie internetowej Zamawiającego).Po wykonaniu prac należy doprowadzić stację do zastanego stanu pod względem estetyki otoczenia.</w:t>
      </w:r>
    </w:p>
    <w:p w14:paraId="7414F5E5"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lang w:val="x-none"/>
        </w:rPr>
        <w:t>Zamawiający wymaga aby wszystkie dostarczone przez Wykonawcę materiały i urządzenia, stanowiące przedmiot zamówienia były fabrycznie nowe i wyprodukowane nie wcześniej  niż</w:t>
      </w:r>
      <w:r w:rsidRPr="00851846">
        <w:rPr>
          <w:rFonts w:asciiTheme="minorHAnsi" w:hAnsiTheme="minorHAnsi" w:cstheme="minorHAnsi"/>
          <w:b/>
          <w:sz w:val="20"/>
        </w:rPr>
        <w:t xml:space="preserve"> 12 miesięcy przed </w:t>
      </w:r>
      <w:r w:rsidRPr="00851846">
        <w:rPr>
          <w:rFonts w:asciiTheme="minorHAnsi" w:hAnsiTheme="minorHAnsi" w:cstheme="minorHAnsi"/>
          <w:b/>
          <w:sz w:val="20"/>
          <w:lang w:val="x-none"/>
        </w:rPr>
        <w:t>rozpoczęci</w:t>
      </w:r>
      <w:r w:rsidRPr="00851846">
        <w:rPr>
          <w:rFonts w:asciiTheme="minorHAnsi" w:hAnsiTheme="minorHAnsi" w:cstheme="minorHAnsi"/>
          <w:b/>
          <w:sz w:val="20"/>
        </w:rPr>
        <w:t>em</w:t>
      </w:r>
      <w:r w:rsidRPr="00851846">
        <w:rPr>
          <w:rFonts w:asciiTheme="minorHAnsi" w:hAnsiTheme="minorHAnsi" w:cstheme="minorHAnsi"/>
          <w:b/>
          <w:sz w:val="20"/>
          <w:lang w:val="x-none"/>
        </w:rPr>
        <w:t xml:space="preserve"> robót budowlano – montażowych</w:t>
      </w:r>
      <w:r w:rsidRPr="00851846">
        <w:rPr>
          <w:rFonts w:asciiTheme="minorHAnsi" w:hAnsiTheme="minorHAnsi" w:cstheme="minorHAnsi"/>
          <w:b/>
          <w:sz w:val="20"/>
        </w:rPr>
        <w:t>.</w:t>
      </w:r>
    </w:p>
    <w:p w14:paraId="632A3D69"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rPr>
        <w:t>Wszelkie odstępstwa od projektu podczas realizacji robót budowlanych należy uzgodnić wcześniej z Zamawiającym.</w:t>
      </w:r>
    </w:p>
    <w:p w14:paraId="6682E2A6"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iCs/>
          <w:sz w:val="20"/>
        </w:rPr>
      </w:pPr>
      <w:r w:rsidRPr="00851846">
        <w:rPr>
          <w:rFonts w:asciiTheme="minorHAnsi" w:hAnsiTheme="minorHAnsi" w:cstheme="minorHAnsi"/>
          <w:b/>
          <w:iCs/>
          <w:sz w:val="20"/>
        </w:rPr>
        <w:t xml:space="preserve">Jeżeli w dokumentacji przetargowej zostały wskazane znaki towarowe, patenty pochodzenie oraz typ urządzeń i materiałów, to należy je traktować jako propozycje. </w:t>
      </w:r>
      <w:r w:rsidRPr="00851846">
        <w:rPr>
          <w:rFonts w:asciiTheme="minorHAnsi" w:hAnsiTheme="minorHAnsi" w:cstheme="minorHAnsi"/>
          <w:b/>
          <w:iCs/>
          <w:sz w:val="20"/>
          <w:u w:val="single"/>
        </w:rPr>
        <w:t>Wyjątek stanowi obszar komunikacji, telemechaniki i transmisji danych ze względu na pracujące obecnie u Zamawiającego systemy takie jak np. SCADA-</w:t>
      </w:r>
      <w:proofErr w:type="spellStart"/>
      <w:r w:rsidRPr="00851846">
        <w:rPr>
          <w:rFonts w:asciiTheme="minorHAnsi" w:hAnsiTheme="minorHAnsi" w:cstheme="minorHAnsi"/>
          <w:b/>
          <w:iCs/>
          <w:sz w:val="20"/>
          <w:u w:val="single"/>
        </w:rPr>
        <w:t>WindEx</w:t>
      </w:r>
      <w:proofErr w:type="spellEnd"/>
      <w:r w:rsidRPr="00851846">
        <w:rPr>
          <w:rFonts w:asciiTheme="minorHAnsi" w:hAnsiTheme="minorHAnsi" w:cstheme="minorHAnsi"/>
          <w:b/>
          <w:iCs/>
          <w:sz w:val="20"/>
          <w:u w:val="single"/>
        </w:rPr>
        <w:t xml:space="preserve"> - w takim przypadku należy zastosować urządzenia i materiały zgodnie z założeniami Zamawiającego.</w:t>
      </w:r>
    </w:p>
    <w:p w14:paraId="463DDDA9" w14:textId="77777777" w:rsidR="009D2C8D" w:rsidRPr="00851846" w:rsidRDefault="009D2C8D" w:rsidP="009D2C8D">
      <w:pPr>
        <w:pStyle w:val="Akapitzlist"/>
        <w:spacing w:line="276" w:lineRule="auto"/>
        <w:ind w:left="567"/>
        <w:rPr>
          <w:rFonts w:asciiTheme="minorHAnsi" w:hAnsiTheme="minorHAnsi" w:cstheme="minorHAnsi"/>
          <w:b/>
          <w:iCs/>
          <w:sz w:val="20"/>
        </w:rPr>
      </w:pPr>
      <w:r w:rsidRPr="00851846">
        <w:rPr>
          <w:rFonts w:asciiTheme="minorHAnsi" w:hAnsiTheme="minorHAnsi" w:cstheme="minorHAnsi"/>
          <w:b/>
          <w:iCs/>
          <w:sz w:val="20"/>
        </w:rPr>
        <w:t>W pozostałych przypadkach Zamawiający dopuszcza zastosowanie równoważnych materiałów i urządzeń w stosunku do wskazanych w dokumentacji przetargowej tylko, jeśli spełniają one wymagania określone przez Zamawiającego. Wykonawca, którego oferta będzie zawierać równoważne urządzenia,  winien załączyć do oferty:</w:t>
      </w:r>
    </w:p>
    <w:p w14:paraId="4E6D70B0" w14:textId="77777777" w:rsidR="009D2C8D" w:rsidRPr="00851846" w:rsidRDefault="009D2C8D">
      <w:pPr>
        <w:pStyle w:val="Akapitzlist"/>
        <w:numPr>
          <w:ilvl w:val="0"/>
          <w:numId w:val="38"/>
        </w:numPr>
        <w:spacing w:line="276" w:lineRule="auto"/>
        <w:ind w:left="993" w:hanging="284"/>
        <w:rPr>
          <w:rFonts w:asciiTheme="minorHAnsi" w:hAnsiTheme="minorHAnsi" w:cstheme="minorHAnsi"/>
          <w:b/>
          <w:iCs/>
          <w:sz w:val="20"/>
        </w:rPr>
      </w:pPr>
      <w:r w:rsidRPr="00851846">
        <w:rPr>
          <w:rFonts w:asciiTheme="minorHAnsi" w:hAnsiTheme="minorHAnsi" w:cstheme="minorHAnsi"/>
          <w:b/>
          <w:iCs/>
          <w:sz w:val="20"/>
        </w:rPr>
        <w:t>opis zaproponowanych urządzeń z podaniem typu, parametrów potwierdzających równoważność, podaniem nazwy producenta,</w:t>
      </w:r>
    </w:p>
    <w:p w14:paraId="5788F70A" w14:textId="77777777" w:rsidR="009D2C8D" w:rsidRPr="00851846" w:rsidRDefault="009D2C8D">
      <w:pPr>
        <w:pStyle w:val="Akapitzlist"/>
        <w:numPr>
          <w:ilvl w:val="0"/>
          <w:numId w:val="38"/>
        </w:numPr>
        <w:spacing w:line="276" w:lineRule="auto"/>
        <w:ind w:left="993" w:hanging="284"/>
        <w:rPr>
          <w:rFonts w:asciiTheme="minorHAnsi" w:hAnsiTheme="minorHAnsi" w:cstheme="minorHAnsi"/>
          <w:b/>
          <w:iCs/>
          <w:sz w:val="20"/>
        </w:rPr>
      </w:pPr>
      <w:r w:rsidRPr="00851846">
        <w:rPr>
          <w:rFonts w:asciiTheme="minorHAnsi" w:hAnsiTheme="minorHAnsi" w:cstheme="minorHAnsi"/>
          <w:b/>
          <w:iCs/>
          <w:sz w:val="20"/>
        </w:rPr>
        <w:t>karty katalogowe oferowanych równoważnych urządzeń,</w:t>
      </w:r>
    </w:p>
    <w:p w14:paraId="3C7A1213" w14:textId="77777777" w:rsidR="009D2C8D" w:rsidRPr="00851846" w:rsidRDefault="009D2C8D">
      <w:pPr>
        <w:pStyle w:val="Akapitzlist"/>
        <w:numPr>
          <w:ilvl w:val="0"/>
          <w:numId w:val="38"/>
        </w:numPr>
        <w:spacing w:line="276" w:lineRule="auto"/>
        <w:ind w:left="993" w:hanging="284"/>
        <w:rPr>
          <w:rFonts w:asciiTheme="minorHAnsi" w:hAnsiTheme="minorHAnsi" w:cstheme="minorHAnsi"/>
          <w:b/>
          <w:iCs/>
          <w:sz w:val="20"/>
        </w:rPr>
      </w:pPr>
      <w:r w:rsidRPr="00851846">
        <w:rPr>
          <w:rFonts w:asciiTheme="minorHAnsi" w:hAnsiTheme="minorHAnsi" w:cstheme="minorHAnsi"/>
          <w:b/>
          <w:iCs/>
          <w:sz w:val="20"/>
        </w:rPr>
        <w:t>wymagane atesty, certyfikaty,</w:t>
      </w:r>
    </w:p>
    <w:p w14:paraId="32143BC5" w14:textId="77777777" w:rsidR="009D2C8D" w:rsidRPr="00851846" w:rsidRDefault="009D2C8D">
      <w:pPr>
        <w:pStyle w:val="Akapitzlist"/>
        <w:numPr>
          <w:ilvl w:val="0"/>
          <w:numId w:val="38"/>
        </w:numPr>
        <w:spacing w:line="276" w:lineRule="auto"/>
        <w:ind w:left="993" w:hanging="284"/>
        <w:rPr>
          <w:rFonts w:asciiTheme="minorHAnsi" w:hAnsiTheme="minorHAnsi" w:cstheme="minorHAnsi"/>
          <w:b/>
          <w:sz w:val="20"/>
        </w:rPr>
      </w:pPr>
      <w:r w:rsidRPr="00851846">
        <w:rPr>
          <w:rFonts w:asciiTheme="minorHAnsi" w:hAnsiTheme="minorHAnsi" w:cstheme="minorHAnsi"/>
          <w:b/>
          <w:iCs/>
          <w:sz w:val="20"/>
        </w:rPr>
        <w:t>oświadczenie podpisane przez Wykonawcę o równoważności parametrów technicznych, eksploatacyjnych i funkcjonalnych urządzeń zamiennych.</w:t>
      </w:r>
    </w:p>
    <w:p w14:paraId="4D45B860" w14:textId="77777777" w:rsidR="009D2C8D" w:rsidRPr="00851846" w:rsidRDefault="009D2C8D">
      <w:pPr>
        <w:pStyle w:val="Akapitzlist"/>
        <w:numPr>
          <w:ilvl w:val="1"/>
          <w:numId w:val="36"/>
        </w:numPr>
        <w:tabs>
          <w:tab w:val="clear" w:pos="1022"/>
        </w:tabs>
        <w:spacing w:line="276" w:lineRule="auto"/>
        <w:ind w:left="567" w:hanging="567"/>
        <w:rPr>
          <w:rFonts w:asciiTheme="minorHAnsi" w:hAnsiTheme="minorHAnsi" w:cstheme="minorHAnsi"/>
          <w:b/>
          <w:sz w:val="20"/>
        </w:rPr>
      </w:pPr>
      <w:r w:rsidRPr="00851846">
        <w:rPr>
          <w:rFonts w:asciiTheme="minorHAnsi" w:hAnsiTheme="minorHAnsi" w:cstheme="minorHAnsi"/>
          <w:b/>
          <w:sz w:val="20"/>
        </w:rPr>
        <w:lastRenderedPageBreak/>
        <w:t>Do odbioru końcowego należy dostarczyć w odpowiedniej ilości projekt powykonawczy i protokoły pomiarów wynikające z obowiązujących instrukcji.</w:t>
      </w:r>
    </w:p>
    <w:p w14:paraId="06BF237B" w14:textId="77777777" w:rsidR="009D2C8D" w:rsidRPr="00DA6513" w:rsidRDefault="009D2C8D">
      <w:pPr>
        <w:numPr>
          <w:ilvl w:val="1"/>
          <w:numId w:val="36"/>
        </w:numPr>
        <w:tabs>
          <w:tab w:val="clear" w:pos="1022"/>
          <w:tab w:val="num" w:pos="426"/>
        </w:tabs>
        <w:spacing w:line="240" w:lineRule="auto"/>
        <w:ind w:left="567" w:hanging="567"/>
        <w:contextualSpacing/>
        <w:rPr>
          <w:rFonts w:asciiTheme="minorHAnsi" w:hAnsiTheme="minorHAnsi" w:cstheme="minorHAnsi"/>
          <w:sz w:val="20"/>
        </w:rPr>
      </w:pPr>
      <w:r w:rsidRPr="00851846">
        <w:rPr>
          <w:rFonts w:asciiTheme="minorHAnsi" w:hAnsiTheme="minorHAnsi" w:cstheme="minorHAnsi"/>
          <w:b/>
          <w:sz w:val="20"/>
        </w:rPr>
        <w:t xml:space="preserve">  Załącznikiem do wystawionej faktury winna być kopia „polec</w:t>
      </w:r>
      <w:r>
        <w:rPr>
          <w:rFonts w:asciiTheme="minorHAnsi" w:hAnsiTheme="minorHAnsi" w:cstheme="minorHAnsi"/>
          <w:b/>
          <w:sz w:val="20"/>
        </w:rPr>
        <w:t xml:space="preserve">enia (poleceń) wykonania pracy” </w:t>
      </w:r>
      <w:r w:rsidRPr="00DA6513">
        <w:rPr>
          <w:rFonts w:asciiTheme="minorHAnsi" w:hAnsiTheme="minorHAnsi" w:cstheme="minorHAnsi"/>
          <w:b/>
          <w:sz w:val="20"/>
        </w:rPr>
        <w:t>lub oświadczenie, że prace (na które Wykonawca wystawił fakturę), były wykonane bez poleceń.</w:t>
      </w:r>
    </w:p>
    <w:p w14:paraId="6B79866B" w14:textId="4200979B" w:rsidR="00E61CF8" w:rsidRPr="009D2C8D" w:rsidRDefault="00E61CF8" w:rsidP="009D2C8D">
      <w:pPr>
        <w:spacing w:before="120" w:line="240" w:lineRule="auto"/>
        <w:outlineLvl w:val="0"/>
        <w:rPr>
          <w:rFonts w:asciiTheme="minorHAnsi" w:hAnsiTheme="minorHAnsi" w:cstheme="minorHAnsi"/>
          <w:sz w:val="20"/>
        </w:rPr>
      </w:pPr>
      <w:r w:rsidRPr="00DA054A">
        <w:rPr>
          <w:rFonts w:asciiTheme="minorHAnsi" w:hAnsiTheme="minorHAnsi" w:cstheme="minorHAnsi"/>
          <w:b/>
          <w:sz w:val="20"/>
        </w:rPr>
        <w:t>Załączniki</w:t>
      </w:r>
      <w:r>
        <w:rPr>
          <w:rFonts w:asciiTheme="minorHAnsi" w:hAnsiTheme="minorHAnsi" w:cstheme="minorHAnsi"/>
          <w:b/>
          <w:sz w:val="20"/>
        </w:rPr>
        <w:t>:</w:t>
      </w:r>
      <w:r w:rsidRPr="00E9142F">
        <w:rPr>
          <w:rFonts w:asciiTheme="minorHAnsi" w:hAnsiTheme="minorHAnsi" w:cstheme="minorHAnsi"/>
          <w:sz w:val="20"/>
        </w:rPr>
        <w:t xml:space="preserve"> </w:t>
      </w:r>
    </w:p>
    <w:p w14:paraId="3026A7B7"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1.1</w:t>
      </w:r>
      <w:r w:rsidRPr="003E6B38">
        <w:rPr>
          <w:rFonts w:ascii="Calibri" w:hAnsi="Calibri" w:cs="Calibri"/>
          <w:sz w:val="20"/>
          <w:lang w:eastAsia="pl-PL"/>
        </w:rPr>
        <w:tab/>
        <w:t>–</w:t>
      </w:r>
      <w:r w:rsidRPr="003E6B38">
        <w:rPr>
          <w:rFonts w:ascii="Calibri" w:hAnsi="Calibri" w:cs="Calibri"/>
          <w:sz w:val="20"/>
          <w:lang w:eastAsia="pl-PL"/>
        </w:rPr>
        <w:tab/>
        <w:t>Zawartość projektu budowlanego, wykonawczego i zgód właścicieli nieruchomości</w:t>
      </w:r>
    </w:p>
    <w:p w14:paraId="55FCE03C"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1.2</w:t>
      </w:r>
      <w:r w:rsidRPr="003E6B38">
        <w:rPr>
          <w:rFonts w:ascii="Calibri" w:hAnsi="Calibri" w:cs="Calibri"/>
          <w:sz w:val="20"/>
          <w:lang w:eastAsia="pl-PL"/>
        </w:rPr>
        <w:tab/>
        <w:t>–</w:t>
      </w:r>
      <w:r w:rsidRPr="003E6B38">
        <w:rPr>
          <w:rFonts w:ascii="Calibri" w:hAnsi="Calibri" w:cs="Calibri"/>
          <w:sz w:val="20"/>
          <w:lang w:eastAsia="pl-PL"/>
        </w:rPr>
        <w:tab/>
        <w:t>Wytyczne do kosztorysowania</w:t>
      </w:r>
    </w:p>
    <w:p w14:paraId="613345F2"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1.3</w:t>
      </w:r>
      <w:r w:rsidRPr="003E6B38">
        <w:rPr>
          <w:rFonts w:ascii="Calibri" w:hAnsi="Calibri" w:cs="Calibri"/>
          <w:sz w:val="20"/>
          <w:lang w:eastAsia="pl-PL"/>
        </w:rPr>
        <w:tab/>
        <w:t>–</w:t>
      </w:r>
      <w:r w:rsidRPr="003E6B38">
        <w:rPr>
          <w:rFonts w:ascii="Calibri" w:hAnsi="Calibri" w:cs="Calibri"/>
          <w:sz w:val="20"/>
          <w:lang w:eastAsia="pl-PL"/>
        </w:rPr>
        <w:tab/>
        <w:t>Zawartość wniosku o nabycie gruntu pod projektowaną stację transformatorową wnętrzową</w:t>
      </w:r>
    </w:p>
    <w:p w14:paraId="070F4130"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1.4</w:t>
      </w:r>
      <w:r w:rsidRPr="003E6B38">
        <w:rPr>
          <w:rFonts w:ascii="Calibri" w:hAnsi="Calibri" w:cs="Calibri"/>
          <w:sz w:val="20"/>
          <w:lang w:eastAsia="pl-PL"/>
        </w:rPr>
        <w:tab/>
        <w:t xml:space="preserve"> –</w:t>
      </w:r>
      <w:r w:rsidRPr="003E6B38">
        <w:rPr>
          <w:rFonts w:ascii="Calibri" w:hAnsi="Calibri" w:cs="Calibri"/>
          <w:sz w:val="20"/>
          <w:lang w:eastAsia="pl-PL"/>
        </w:rPr>
        <w:tab/>
        <w:t>Wzór umowy o udostępnieniu nieruchomości w celu budowy urządzeń energetycznych.</w:t>
      </w:r>
    </w:p>
    <w:p w14:paraId="6F4493F8"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1.5</w:t>
      </w:r>
      <w:r w:rsidRPr="003E6B38">
        <w:rPr>
          <w:rFonts w:ascii="Calibri" w:hAnsi="Calibri" w:cs="Calibri"/>
          <w:sz w:val="20"/>
          <w:lang w:eastAsia="pl-PL"/>
        </w:rPr>
        <w:tab/>
        <w:t xml:space="preserve"> –</w:t>
      </w:r>
      <w:r w:rsidRPr="003E6B38">
        <w:rPr>
          <w:rFonts w:ascii="Calibri" w:hAnsi="Calibri" w:cs="Calibri"/>
          <w:sz w:val="20"/>
          <w:lang w:eastAsia="pl-PL"/>
        </w:rPr>
        <w:tab/>
        <w:t xml:space="preserve">Porozumienie o ustanowieniu służebności </w:t>
      </w:r>
      <w:proofErr w:type="spellStart"/>
      <w:r w:rsidRPr="003E6B38">
        <w:rPr>
          <w:rFonts w:ascii="Calibri" w:hAnsi="Calibri" w:cs="Calibri"/>
          <w:sz w:val="20"/>
          <w:lang w:eastAsia="pl-PL"/>
        </w:rPr>
        <w:t>przesyłu</w:t>
      </w:r>
      <w:proofErr w:type="spellEnd"/>
      <w:r w:rsidRPr="003E6B38">
        <w:rPr>
          <w:rFonts w:ascii="Calibri" w:hAnsi="Calibri" w:cs="Calibri"/>
          <w:sz w:val="20"/>
          <w:lang w:eastAsia="pl-PL"/>
        </w:rPr>
        <w:t>.</w:t>
      </w:r>
    </w:p>
    <w:p w14:paraId="34ED8083"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Arial" w:hAnsi="Arial" w:cs="Arial"/>
          <w:color w:val="FF0000"/>
          <w:sz w:val="20"/>
          <w:lang w:eastAsia="pl-PL"/>
        </w:rPr>
      </w:pPr>
      <w:r w:rsidRPr="003E6B38">
        <w:rPr>
          <w:rFonts w:ascii="Calibri" w:hAnsi="Calibri" w:cs="Calibri"/>
          <w:sz w:val="20"/>
          <w:lang w:eastAsia="pl-PL"/>
        </w:rPr>
        <w:t xml:space="preserve">Załącznik nr 1.6 </w:t>
      </w:r>
      <w:r w:rsidRPr="003E6B38">
        <w:rPr>
          <w:rFonts w:ascii="Calibri" w:hAnsi="Calibri" w:cs="Calibri"/>
          <w:sz w:val="20"/>
          <w:lang w:eastAsia="pl-PL"/>
        </w:rPr>
        <w:tab/>
        <w:t xml:space="preserve">– </w:t>
      </w:r>
      <w:r w:rsidRPr="003E6B38">
        <w:rPr>
          <w:rFonts w:ascii="Calibri" w:hAnsi="Calibri" w:cs="Calibri"/>
          <w:sz w:val="20"/>
          <w:lang w:eastAsia="pl-PL"/>
        </w:rPr>
        <w:tab/>
        <w:t>Założenia projektowe.</w:t>
      </w:r>
      <w:r w:rsidRPr="003E6B38">
        <w:rPr>
          <w:rFonts w:ascii="Arial" w:hAnsi="Arial" w:cs="Arial"/>
          <w:color w:val="FF0000"/>
          <w:sz w:val="20"/>
          <w:lang w:eastAsia="pl-PL"/>
        </w:rPr>
        <w:t xml:space="preserve"> </w:t>
      </w:r>
    </w:p>
    <w:p w14:paraId="1667FF54"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 xml:space="preserve">Załącznik nr 1.7 </w:t>
      </w:r>
      <w:r w:rsidRPr="003E6B38">
        <w:rPr>
          <w:rFonts w:ascii="Calibri" w:hAnsi="Calibri" w:cs="Calibri"/>
          <w:sz w:val="20"/>
          <w:lang w:eastAsia="pl-PL"/>
        </w:rPr>
        <w:tab/>
        <w:t xml:space="preserve">– </w:t>
      </w:r>
      <w:r w:rsidRPr="003E6B38">
        <w:rPr>
          <w:rFonts w:ascii="Calibri" w:hAnsi="Calibri" w:cs="Calibri"/>
          <w:sz w:val="20"/>
          <w:lang w:eastAsia="pl-PL"/>
        </w:rPr>
        <w:tab/>
        <w:t>Protokół odbioru dokumentacji projektowej.</w:t>
      </w:r>
    </w:p>
    <w:p w14:paraId="2EBAF5E9"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 xml:space="preserve">Załącznik nr 1.8 </w:t>
      </w:r>
      <w:r w:rsidRPr="003E6B38">
        <w:rPr>
          <w:rFonts w:ascii="Calibri" w:hAnsi="Calibri" w:cs="Calibri"/>
          <w:sz w:val="20"/>
          <w:lang w:eastAsia="pl-PL"/>
        </w:rPr>
        <w:tab/>
        <w:t xml:space="preserve">– </w:t>
      </w:r>
      <w:r w:rsidRPr="003E6B38">
        <w:rPr>
          <w:rFonts w:ascii="Calibri" w:hAnsi="Calibri" w:cs="Calibri"/>
          <w:sz w:val="20"/>
          <w:lang w:eastAsia="pl-PL"/>
        </w:rPr>
        <w:tab/>
        <w:t>Pełnomocnictwo substytucyjne.</w:t>
      </w:r>
    </w:p>
    <w:p w14:paraId="5578AE8E"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1.9</w:t>
      </w:r>
      <w:r w:rsidRPr="003E6B38">
        <w:rPr>
          <w:rFonts w:ascii="Calibri" w:hAnsi="Calibri" w:cs="Calibri"/>
          <w:sz w:val="20"/>
          <w:lang w:eastAsia="pl-PL"/>
        </w:rPr>
        <w:tab/>
        <w:t xml:space="preserve">– </w:t>
      </w:r>
      <w:r w:rsidRPr="003E6B38">
        <w:rPr>
          <w:rFonts w:ascii="Calibri" w:hAnsi="Calibri" w:cs="Calibri"/>
          <w:sz w:val="20"/>
          <w:lang w:eastAsia="pl-PL"/>
        </w:rPr>
        <w:tab/>
        <w:t>Karta WRI.</w:t>
      </w:r>
    </w:p>
    <w:p w14:paraId="53177317" w14:textId="4FC48DB4" w:rsidR="00913A59" w:rsidRDefault="00E61CF8"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 xml:space="preserve">Załącznik nr 1.10  –   </w:t>
      </w:r>
      <w:r w:rsidR="00A434FD">
        <w:rPr>
          <w:rFonts w:ascii="Calibri" w:hAnsi="Calibri" w:cs="Calibri"/>
          <w:sz w:val="20"/>
          <w:lang w:eastAsia="pl-PL"/>
        </w:rPr>
        <w:t>Wniosek o wydanie pełnomocnictwa</w:t>
      </w:r>
      <w:bookmarkStart w:id="3" w:name="_Toc80695103"/>
    </w:p>
    <w:p w14:paraId="3E238447"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C30956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BC25AC5"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1A2B495"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3DA624D"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E577F95"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C5C48EB"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0F4574FC"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90B346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3C2DED4C"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07F3C097"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85514E1"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AB1659C"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51627F61"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58DEAC3"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519D599F"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11308AE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7369B90C"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541146A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3CA467A0"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63DAD4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5B3A9486"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948207A"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1ADB1129"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3DE71B4E"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7483F489"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2768938"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6FB9CC9"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18820991"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0B97CEF6"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35EF487D"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5C4DED99"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1AABE276"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6E163B46"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4BB7E630"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0CBAAC3" w14:textId="77777777" w:rsidR="004E7EC1" w:rsidRDefault="004E7EC1" w:rsidP="004A6FC5">
      <w:pPr>
        <w:widowControl w:val="0"/>
        <w:tabs>
          <w:tab w:val="right" w:pos="1560"/>
          <w:tab w:val="left" w:pos="1701"/>
        </w:tabs>
        <w:adjustRightInd w:val="0"/>
        <w:spacing w:line="240" w:lineRule="auto"/>
        <w:textAlignment w:val="baseline"/>
        <w:rPr>
          <w:rFonts w:ascii="Calibri" w:hAnsi="Calibri" w:cs="Calibri"/>
          <w:sz w:val="20"/>
          <w:lang w:eastAsia="pl-PL"/>
        </w:rPr>
      </w:pPr>
    </w:p>
    <w:p w14:paraId="561FCD5B" w14:textId="77777777" w:rsidR="004A6FC5" w:rsidRDefault="004A6FC5" w:rsidP="004A6FC5">
      <w:pPr>
        <w:widowControl w:val="0"/>
        <w:tabs>
          <w:tab w:val="right" w:pos="1560"/>
          <w:tab w:val="left" w:pos="1701"/>
        </w:tabs>
        <w:adjustRightInd w:val="0"/>
        <w:spacing w:line="240" w:lineRule="auto"/>
        <w:textAlignment w:val="baseline"/>
        <w:rPr>
          <w:rFonts w:ascii="Calibri" w:hAnsi="Calibri" w:cs="Calibri"/>
          <w:sz w:val="20"/>
          <w:lang w:eastAsia="pl-PL"/>
        </w:rPr>
      </w:pPr>
    </w:p>
    <w:p w14:paraId="299193E1"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956B1C4" w14:textId="77777777" w:rsidR="004E7EC1"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3F5A6B0B" w14:textId="77777777" w:rsidR="004E7EC1" w:rsidRPr="00721D9E" w:rsidRDefault="004E7EC1" w:rsidP="00721D9E">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p>
    <w:p w14:paraId="238DF5A4" w14:textId="77777777" w:rsidR="009D2C8D" w:rsidRDefault="009D2C8D" w:rsidP="00E61CF8">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p>
    <w:p w14:paraId="1AE5E0C6" w14:textId="373C68D1" w:rsidR="00E61CF8" w:rsidRPr="00671B6E" w:rsidRDefault="00E61CF8" w:rsidP="00E61CF8">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r w:rsidRPr="00671B6E">
        <w:rPr>
          <w:rFonts w:cstheme="minorHAnsi"/>
          <w:sz w:val="20"/>
        </w:rPr>
        <w:t xml:space="preserve">- ZAŁĄCZNIKI DO </w:t>
      </w:r>
      <w:bookmarkEnd w:id="3"/>
      <w:r w:rsidR="00DA5B4F" w:rsidRPr="00DA5B4F">
        <w:rPr>
          <w:rFonts w:cstheme="minorHAnsi"/>
          <w:sz w:val="20"/>
        </w:rPr>
        <w:t>SZCZEGÓŁOWEGO OPISU PRZEDMIOTU ZAMÓWIENIA</w:t>
      </w:r>
    </w:p>
    <w:p w14:paraId="4D2AD550"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6"/>
          <w:szCs w:val="16"/>
        </w:rPr>
      </w:pPr>
      <w:r w:rsidRPr="00AE5CD4">
        <w:rPr>
          <w:rFonts w:asciiTheme="minorHAnsi" w:hAnsiTheme="minorHAnsi" w:cs="Arial"/>
          <w:b/>
          <w:bCs/>
          <w:iCs/>
          <w:sz w:val="16"/>
          <w:szCs w:val="16"/>
        </w:rPr>
        <w:t>Załącznik nr 1.1 do Szczegółowego opisu przedmiotu zamówienia</w:t>
      </w:r>
    </w:p>
    <w:p w14:paraId="7F4638DF" w14:textId="77777777" w:rsidR="00DA5B4F" w:rsidRPr="00AE5CD4" w:rsidRDefault="00DA5B4F" w:rsidP="00DA5B4F">
      <w:pPr>
        <w:shd w:val="pct25" w:color="auto" w:fill="auto"/>
        <w:spacing w:line="240" w:lineRule="auto"/>
        <w:jc w:val="center"/>
        <w:outlineLvl w:val="0"/>
        <w:rPr>
          <w:rFonts w:ascii="Arial" w:hAnsi="Arial" w:cs="Arial"/>
          <w:b/>
          <w:szCs w:val="22"/>
          <w:lang w:eastAsia="pl-PL"/>
        </w:rPr>
      </w:pPr>
      <w:r w:rsidRPr="00AE5CD4">
        <w:rPr>
          <w:rFonts w:asciiTheme="minorHAnsi" w:hAnsiTheme="minorHAnsi" w:cs="Arial"/>
          <w:b/>
          <w:sz w:val="20"/>
          <w:lang w:eastAsia="pl-PL"/>
        </w:rPr>
        <w:t>Projekt budowlany – TOM</w:t>
      </w:r>
      <w:r w:rsidRPr="00AE5CD4">
        <w:rPr>
          <w:rFonts w:ascii="Arial" w:hAnsi="Arial" w:cs="Arial"/>
          <w:b/>
          <w:szCs w:val="22"/>
          <w:lang w:eastAsia="pl-PL"/>
        </w:rPr>
        <w:t xml:space="preserve"> 1</w:t>
      </w:r>
    </w:p>
    <w:p w14:paraId="4400C8E9" w14:textId="77777777" w:rsidR="00DA5B4F" w:rsidRPr="00AE5CD4" w:rsidRDefault="00DA5B4F">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Dane techniczne do projektowania:</w:t>
      </w:r>
    </w:p>
    <w:p w14:paraId="6D285CE5"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warunki przyłączenia,</w:t>
      </w:r>
    </w:p>
    <w:p w14:paraId="4080BD9E"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dane wyjściowe modernizacji sieci elektroenergetycznych,</w:t>
      </w:r>
    </w:p>
    <w:p w14:paraId="25F73D21"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uzgodnienia dodatkowe (notatki, protokoły),</w:t>
      </w:r>
    </w:p>
    <w:p w14:paraId="18F0CF97"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i/>
          <w:noProof/>
          <w:sz w:val="20"/>
          <w:lang w:eastAsia="pl-PL"/>
        </w:rPr>
        <mc:AlternateContent>
          <mc:Choice Requires="wps">
            <w:drawing>
              <wp:anchor distT="0" distB="0" distL="114300" distR="114300" simplePos="0" relativeHeight="251662336" behindDoc="0" locked="0" layoutInCell="0" allowOverlap="1" wp14:anchorId="2D89384F" wp14:editId="0441FA9B">
                <wp:simplePos x="0" y="0"/>
                <wp:positionH relativeFrom="column">
                  <wp:posOffset>5141595</wp:posOffset>
                </wp:positionH>
                <wp:positionV relativeFrom="paragraph">
                  <wp:posOffset>218440</wp:posOffset>
                </wp:positionV>
                <wp:extent cx="409575" cy="276225"/>
                <wp:effectExtent l="0" t="0" r="9525" b="952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AA07D" id="Prostokąt 1" o:spid="_x0000_s1026" style="position:absolute;margin-left:404.85pt;margin-top:17.2pt;width:32.2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C7gA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" o:allowincell="f" stroked="f" strokeweight=".25pt"/>
            </w:pict>
          </mc:Fallback>
        </mc:AlternateContent>
      </w:r>
      <w:r w:rsidRPr="00AE5CD4">
        <w:rPr>
          <w:rFonts w:asciiTheme="minorHAnsi" w:hAnsiTheme="minorHAnsi" w:cs="Arial"/>
          <w:sz w:val="20"/>
        </w:rPr>
        <w:t>Klauzula sprawdzenia projektu (w rozumieniu art.20 ust 2 ustawy Prawo Budowlane)</w:t>
      </w:r>
      <w:r w:rsidRPr="00AE5CD4">
        <w:rPr>
          <w:rFonts w:asciiTheme="minorHAnsi" w:hAnsiTheme="minorHAnsi" w:cs="Arial"/>
          <w:sz w:val="20"/>
          <w:vertAlign w:val="superscript"/>
        </w:rPr>
        <w:t xml:space="preserve"> 1</w:t>
      </w:r>
    </w:p>
    <w:p w14:paraId="69589AF6"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Protokół sprawdzenia projektu przez Zamawiającego (pozytywny)</w:t>
      </w:r>
    </w:p>
    <w:p w14:paraId="073DB7AC"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oświadczenie projektanta o wprowadzeniu uwag (poprawek) do projektu</w:t>
      </w:r>
    </w:p>
    <w:p w14:paraId="65BBEEF7"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Decyzja o ustaleniu lokalizacji inwestycji celu publicznego z załącznikiem graficznym lub </w:t>
      </w:r>
      <w:proofErr w:type="spellStart"/>
      <w:r w:rsidRPr="00AE5CD4">
        <w:rPr>
          <w:rFonts w:asciiTheme="minorHAnsi" w:hAnsiTheme="minorHAnsi" w:cs="Arial"/>
          <w:sz w:val="20"/>
        </w:rPr>
        <w:t>Wyrys</w:t>
      </w:r>
      <w:proofErr w:type="spellEnd"/>
      <w:r w:rsidRPr="00AE5CD4">
        <w:rPr>
          <w:rFonts w:asciiTheme="minorHAnsi" w:hAnsiTheme="minorHAnsi" w:cs="Arial"/>
          <w:sz w:val="20"/>
        </w:rPr>
        <w:t xml:space="preserve"> i wypis z miejscowego planu zagospodarowania przestrzennego</w:t>
      </w:r>
    </w:p>
    <w:p w14:paraId="75CB5D62"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Opinia ZUDP z załącznikiem graficznym (oryginał załącznika graficznego)</w:t>
      </w:r>
    </w:p>
    <w:p w14:paraId="15CA68C6"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Opis</w:t>
      </w:r>
    </w:p>
    <w:p w14:paraId="11222443"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Trasa linii z naniesionymi, opisanymi i wyróżnionymi kolorami elementami linii (projektowane, istniejące, do demontażu, inne media itp.)</w:t>
      </w:r>
    </w:p>
    <w:p w14:paraId="65D5D7E2"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Schemat jednokreskowy</w:t>
      </w:r>
    </w:p>
    <w:p w14:paraId="57C7E61F"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na prowadzenie robót w pasach drogowych.</w:t>
      </w:r>
      <w:r w:rsidRPr="00AE5CD4">
        <w:rPr>
          <w:rFonts w:asciiTheme="minorHAnsi" w:hAnsiTheme="minorHAnsi"/>
          <w:sz w:val="20"/>
          <w:vertAlign w:val="superscript"/>
        </w:rPr>
        <w:footnoteReference w:id="1"/>
      </w:r>
    </w:p>
    <w:p w14:paraId="2AD4181E"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postanowienia, decyzje, uzgodnienia UM, UG, Zarządy Dróg, ...................................</w:t>
      </w:r>
    </w:p>
    <w:p w14:paraId="25ADFD1C"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Ochrony Środowiska na prowadzenie robót w terenach zielonych</w:t>
      </w:r>
    </w:p>
    <w:p w14:paraId="1ED3D638"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oświadczenie, że nie występuje kolizja z zielenią</w:t>
      </w:r>
    </w:p>
    <w:p w14:paraId="3FCDDAEA"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Warunki Wojewódzkiego Konserwatora Zabytków </w:t>
      </w:r>
      <w:r w:rsidRPr="00AE5CD4">
        <w:rPr>
          <w:rFonts w:asciiTheme="minorHAnsi" w:hAnsiTheme="minorHAnsi" w:cs="Arial"/>
          <w:sz w:val="20"/>
          <w:vertAlign w:val="superscript"/>
        </w:rPr>
        <w:t>1</w:t>
      </w:r>
    </w:p>
    <w:p w14:paraId="5754222A"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PKP na przejście , przez teren i w pobliżu urządzeń</w:t>
      </w:r>
      <w:r w:rsidRPr="00AE5CD4">
        <w:rPr>
          <w:rFonts w:asciiTheme="minorHAnsi" w:hAnsiTheme="minorHAnsi" w:cs="Arial"/>
          <w:sz w:val="20"/>
          <w:vertAlign w:val="superscript"/>
        </w:rPr>
        <w:t>1</w:t>
      </w:r>
    </w:p>
    <w:p w14:paraId="51AF9952" w14:textId="77777777" w:rsidR="00DA5B4F" w:rsidRPr="00AE5CD4" w:rsidRDefault="00DA5B4F">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Pozwolenie wodno-prawne </w:t>
      </w:r>
      <w:r w:rsidRPr="00AE5CD4">
        <w:rPr>
          <w:rFonts w:asciiTheme="minorHAnsi" w:hAnsiTheme="minorHAnsi" w:cs="Arial"/>
          <w:sz w:val="20"/>
          <w:vertAlign w:val="superscript"/>
        </w:rPr>
        <w:t>1</w:t>
      </w:r>
    </w:p>
    <w:p w14:paraId="5899C67D" w14:textId="77777777" w:rsidR="00DA5B4F" w:rsidRPr="00AE5CD4" w:rsidRDefault="00DA5B4F">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 xml:space="preserve">Inne szczególne warunki realizacji </w:t>
      </w:r>
      <w:r w:rsidRPr="00AE5CD4">
        <w:rPr>
          <w:rFonts w:asciiTheme="minorHAnsi" w:hAnsiTheme="minorHAnsi" w:cs="Arial"/>
          <w:sz w:val="20"/>
          <w:vertAlign w:val="superscript"/>
        </w:rPr>
        <w:t>1</w:t>
      </w:r>
    </w:p>
    <w:p w14:paraId="1E60923D" w14:textId="77777777" w:rsidR="00DA5B4F" w:rsidRPr="00AE5CD4" w:rsidRDefault="00DA5B4F">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79D6E60E" w14:textId="77777777" w:rsidR="00DA5B4F" w:rsidRPr="00AE5CD4" w:rsidRDefault="00DA5B4F">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44449442" w14:textId="77777777" w:rsidR="00DA5B4F" w:rsidRPr="00AE5CD4" w:rsidRDefault="00DA5B4F">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15F8747B" w14:textId="77777777" w:rsidR="00DA5B4F" w:rsidRPr="00AE5CD4" w:rsidRDefault="00DA5B4F">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Pozwolenie na budowę – z klauzulą prawomocności oraz załącznik graficzny, lub niezakwestionowane zgłoszenie zamiaru wykonania robót</w:t>
      </w:r>
    </w:p>
    <w:p w14:paraId="7799579D"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oryginał</w:t>
      </w:r>
    </w:p>
    <w:p w14:paraId="50C3266F"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ksero potwierdzone</w:t>
      </w:r>
      <w:r w:rsidRPr="00AE5CD4">
        <w:rPr>
          <w:rFonts w:asciiTheme="minorHAnsi" w:hAnsiTheme="minorHAnsi" w:cs="Arial"/>
          <w:sz w:val="20"/>
          <w:vertAlign w:val="superscript"/>
        </w:rPr>
        <w:footnoteReference w:id="2"/>
      </w:r>
    </w:p>
    <w:p w14:paraId="69A648AA" w14:textId="77777777" w:rsidR="00DA5B4F" w:rsidRPr="00AE5CD4" w:rsidRDefault="00DA5B4F">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załączniki lub warunki szczególne</w:t>
      </w:r>
      <w:r w:rsidRPr="00AE5CD4">
        <w:rPr>
          <w:rFonts w:asciiTheme="minorHAnsi" w:hAnsiTheme="minorHAnsi" w:cs="Arial"/>
          <w:sz w:val="20"/>
          <w:vertAlign w:val="superscript"/>
        </w:rPr>
        <w:footnoteReference w:id="3"/>
      </w:r>
    </w:p>
    <w:p w14:paraId="2B3E8185" w14:textId="77777777" w:rsidR="00DA5B4F" w:rsidRPr="00AE5CD4" w:rsidRDefault="00DA5B4F" w:rsidP="00DA5B4F">
      <w:pPr>
        <w:widowControl w:val="0"/>
        <w:spacing w:before="120" w:line="240" w:lineRule="auto"/>
        <w:ind w:firstLine="567"/>
        <w:contextualSpacing/>
        <w:jc w:val="right"/>
        <w:rPr>
          <w:rFonts w:ascii="Arial" w:eastAsia="Calibri" w:hAnsi="Arial" w:cs="Arial"/>
          <w:noProof/>
          <w:sz w:val="12"/>
          <w:szCs w:val="12"/>
        </w:rPr>
      </w:pPr>
      <w:r w:rsidRPr="00AE5CD4">
        <w:rPr>
          <w:rFonts w:asciiTheme="minorHAnsi" w:eastAsia="Calibri" w:hAnsiTheme="minorHAnsi" w:cs="Arial"/>
          <w:noProof/>
          <w:sz w:val="20"/>
        </w:rPr>
        <w:br w:type="page"/>
      </w:r>
    </w:p>
    <w:p w14:paraId="17FB840A"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lastRenderedPageBreak/>
        <w:t>Załącznik nr 1.1</w:t>
      </w:r>
      <w:r w:rsidRPr="00AE5CD4">
        <w:rPr>
          <w:rFonts w:asciiTheme="minorHAnsi" w:hAnsiTheme="minorHAnsi" w:cs="Arial"/>
          <w:b/>
          <w:bCs/>
          <w:iCs/>
          <w:sz w:val="16"/>
          <w:szCs w:val="16"/>
        </w:rPr>
        <w:t xml:space="preserve"> </w:t>
      </w:r>
      <w:r w:rsidRPr="00AE5CD4">
        <w:rPr>
          <w:rFonts w:asciiTheme="minorHAnsi" w:hAnsiTheme="minorHAnsi" w:cs="Arial"/>
          <w:b/>
          <w:bCs/>
          <w:iCs/>
          <w:sz w:val="18"/>
          <w:szCs w:val="18"/>
        </w:rPr>
        <w:t xml:space="preserve">do Szczegółowego opisu przedmiotu zamówienia </w:t>
      </w:r>
    </w:p>
    <w:p w14:paraId="27053A5E" w14:textId="77777777" w:rsidR="00DA5B4F" w:rsidRPr="00AE5CD4" w:rsidRDefault="00DA5B4F" w:rsidP="00DA5B4F">
      <w:pPr>
        <w:shd w:val="pct25" w:color="auto" w:fill="auto"/>
        <w:spacing w:line="240" w:lineRule="auto"/>
        <w:jc w:val="center"/>
        <w:outlineLvl w:val="0"/>
        <w:rPr>
          <w:rFonts w:asciiTheme="minorHAnsi" w:hAnsiTheme="minorHAnsi" w:cs="Arial"/>
          <w:b/>
          <w:sz w:val="20"/>
          <w:lang w:eastAsia="pl-PL"/>
        </w:rPr>
      </w:pPr>
      <w:r w:rsidRPr="00AE5CD4">
        <w:rPr>
          <w:rFonts w:asciiTheme="minorHAnsi" w:hAnsiTheme="minorHAnsi" w:cs="Arial"/>
          <w:b/>
          <w:sz w:val="20"/>
          <w:lang w:eastAsia="pl-PL"/>
        </w:rPr>
        <w:t>Projekt wykonawczy – TOM 2</w:t>
      </w:r>
    </w:p>
    <w:p w14:paraId="0E9CED9C" w14:textId="77777777" w:rsidR="00DA5B4F" w:rsidRPr="00AE5CD4" w:rsidRDefault="00DA5B4F">
      <w:pPr>
        <w:numPr>
          <w:ilvl w:val="0"/>
          <w:numId w:val="12"/>
        </w:numPr>
        <w:spacing w:before="40" w:after="40" w:line="240" w:lineRule="auto"/>
        <w:jc w:val="left"/>
        <w:rPr>
          <w:rFonts w:asciiTheme="minorHAnsi" w:hAnsiTheme="minorHAnsi" w:cs="Arial"/>
          <w:sz w:val="20"/>
        </w:rPr>
      </w:pPr>
      <w:r w:rsidRPr="00AE5CD4">
        <w:rPr>
          <w:rFonts w:asciiTheme="minorHAnsi" w:hAnsiTheme="minorHAnsi" w:cs="Arial"/>
          <w:sz w:val="20"/>
        </w:rPr>
        <w:t>Pozwolenie na budowę z klauzulą prawomocności (ksero) lub niezakwestionowane zgłoszenie zamiaru wykonania robót</w:t>
      </w:r>
    </w:p>
    <w:p w14:paraId="35543BC2"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Dane techniczne do projektowania:</w:t>
      </w:r>
    </w:p>
    <w:p w14:paraId="7B856341"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warunki przyłączenia,</w:t>
      </w:r>
    </w:p>
    <w:p w14:paraId="473DB664"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dane wyjściowe modernizacji sieci elektroenergetycznych,</w:t>
      </w:r>
    </w:p>
    <w:p w14:paraId="258AE4E2"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uzgodnienia dodatkowe (notatki, protokoły),</w:t>
      </w:r>
    </w:p>
    <w:p w14:paraId="5C7B81AD"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Zakres robót </w:t>
      </w:r>
    </w:p>
    <w:p w14:paraId="092A9FF2"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Protokół sprawdzenia projektu przez Zamawiającego (pozytywny)</w:t>
      </w:r>
    </w:p>
    <w:p w14:paraId="4346AF13" w14:textId="77777777" w:rsidR="00DA5B4F" w:rsidRPr="00AE5CD4" w:rsidRDefault="00DA5B4F">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oświadczenie projektanta o wprowadzeniu uwag (poprawek) do projektu</w:t>
      </w:r>
    </w:p>
    <w:p w14:paraId="09B75388"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Potwierdzenie projektanta, że:</w:t>
      </w:r>
    </w:p>
    <w:p w14:paraId="590C43E6"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oświadczenia złożone przez właścicieli działek ujętych w projekcie są bez uwag</w:t>
      </w:r>
    </w:p>
    <w:p w14:paraId="4695B0EF"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77B1AD9E"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Opinia ZUDP (oryginał załącznika graficznego)</w:t>
      </w:r>
    </w:p>
    <w:p w14:paraId="765E7CB5"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Profil podłużny linii z rzędnymi docelowymi - jeżeli teren nie jest ukształtowany docelowo – oraz oświadczenie projektanta o braku utrudnień typu: budynki, budowle tymczasowe, drzewa, składowiska itp.</w:t>
      </w:r>
    </w:p>
    <w:p w14:paraId="21E324C4"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Trasy linii z naniesionymi, opisanymi i wyróżnionymi kolorami elementami linii (projektowane, istniejące, do demontażu i inne media itp.)</w:t>
      </w:r>
    </w:p>
    <w:p w14:paraId="2206342B"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Opis trasy linii ze zwróceniem uwagi na istotne przeszkody lub problemy w zagospodarowaniu terenu</w:t>
      </w:r>
    </w:p>
    <w:p w14:paraId="630C1B9A"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Schematy jednokreskowe (np. linie SN, </w:t>
      </w:r>
      <w:proofErr w:type="spellStart"/>
      <w:r w:rsidRPr="00AE5CD4">
        <w:rPr>
          <w:rFonts w:asciiTheme="minorHAnsi" w:hAnsiTheme="minorHAnsi" w:cs="Arial"/>
          <w:sz w:val="20"/>
        </w:rPr>
        <w:t>nn</w:t>
      </w:r>
      <w:proofErr w:type="spellEnd"/>
      <w:r w:rsidRPr="00AE5CD4">
        <w:rPr>
          <w:rFonts w:asciiTheme="minorHAnsi" w:hAnsiTheme="minorHAnsi" w:cs="Arial"/>
          <w:sz w:val="20"/>
        </w:rPr>
        <w:t>, stacje, układy pomiarowe)</w:t>
      </w:r>
    </w:p>
    <w:p w14:paraId="628BD5CF"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Profile skrzyżowań</w:t>
      </w:r>
    </w:p>
    <w:p w14:paraId="29965180"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z rzekami</w:t>
      </w:r>
    </w:p>
    <w:p w14:paraId="06C1532D"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drogami</w:t>
      </w:r>
    </w:p>
    <w:p w14:paraId="41A09740"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torami kolejowymi</w:t>
      </w:r>
    </w:p>
    <w:p w14:paraId="48D74B0A"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kanałami co</w:t>
      </w:r>
    </w:p>
    <w:p w14:paraId="0666A1D7" w14:textId="77777777" w:rsidR="00DA5B4F" w:rsidRPr="00AE5CD4" w:rsidRDefault="00DA5B4F">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 xml:space="preserve">inne </w:t>
      </w:r>
    </w:p>
    <w:p w14:paraId="2A5B7B77"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Opis i szczegółowe rysunki elementów i rozwiązań nietypowych (np. konstrukcje, kanały, studnie)</w:t>
      </w:r>
    </w:p>
    <w:p w14:paraId="129C4D37"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Wyniki obliczeń elektrycznych (oporność uziemień, spadki napięć, ochrona przeciwporażeniowa itp. ...)</w:t>
      </w:r>
    </w:p>
    <w:p w14:paraId="114AE750"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Tabele, arkusze montażowe (typy, długości, ilości itp. ...)</w:t>
      </w:r>
    </w:p>
    <w:p w14:paraId="0198A19D"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Zbiorcze zestawienia materiałów dla linii napowietrznej, kabli – SN, </w:t>
      </w:r>
      <w:proofErr w:type="spellStart"/>
      <w:r w:rsidRPr="00AE5CD4">
        <w:rPr>
          <w:rFonts w:asciiTheme="minorHAnsi" w:hAnsiTheme="minorHAnsi" w:cs="Arial"/>
          <w:sz w:val="20"/>
        </w:rPr>
        <w:t>nN</w:t>
      </w:r>
      <w:proofErr w:type="spellEnd"/>
      <w:r w:rsidRPr="00AE5CD4">
        <w:rPr>
          <w:rFonts w:asciiTheme="minorHAnsi" w:hAnsiTheme="minorHAnsi" w:cs="Arial"/>
          <w:sz w:val="20"/>
        </w:rPr>
        <w:t>, przyłączy oraz stacji trans. (wymagana zgodność materiałów w: opisach na trasach, tabelach, przedmiarach).</w:t>
      </w:r>
    </w:p>
    <w:p w14:paraId="577CA454"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Zestawienie drzew do wycinki, gałęzi do podcięcia wraz z niezbędnymi uzgodnieniami</w:t>
      </w:r>
    </w:p>
    <w:p w14:paraId="63B90F5E"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Inwentaryzacja urządzeń istniejących ( w zakresie urządzeń podlegających przebudowie)</w:t>
      </w:r>
    </w:p>
    <w:p w14:paraId="4D8F812F"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Tabele demontażowe (linii SN, stacji, linii </w:t>
      </w:r>
      <w:proofErr w:type="spellStart"/>
      <w:r w:rsidRPr="00AE5CD4">
        <w:rPr>
          <w:rFonts w:asciiTheme="minorHAnsi" w:hAnsiTheme="minorHAnsi" w:cs="Arial"/>
          <w:sz w:val="20"/>
        </w:rPr>
        <w:t>nn</w:t>
      </w:r>
      <w:proofErr w:type="spellEnd"/>
      <w:r w:rsidRPr="00AE5CD4">
        <w:rPr>
          <w:rFonts w:asciiTheme="minorHAnsi" w:hAnsiTheme="minorHAnsi" w:cs="Arial"/>
          <w:sz w:val="20"/>
        </w:rPr>
        <w:t>, przyłączy)</w:t>
      </w:r>
    </w:p>
    <w:p w14:paraId="155BC177"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Zestawienie materiałów z demontażu</w:t>
      </w:r>
    </w:p>
    <w:p w14:paraId="7C19C074"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Plan zagospodarowania działki z wrysowaną projektowaną stacją transformatorową w skali 1:200 </w:t>
      </w:r>
      <w:r w:rsidRPr="00AE5CD4">
        <w:rPr>
          <w:rFonts w:asciiTheme="minorHAnsi" w:hAnsiTheme="minorHAnsi" w:cs="Arial"/>
          <w:sz w:val="20"/>
        </w:rPr>
        <w:br/>
        <w:t xml:space="preserve">z uwzględnieniem domiarów do punktów stałych lub granic istniejącej działki, rzędna „zero”, opaska, /dot.: ST wnętrzowych/; droga </w:t>
      </w:r>
      <w:proofErr w:type="spellStart"/>
      <w:r w:rsidRPr="00AE5CD4">
        <w:rPr>
          <w:rFonts w:asciiTheme="minorHAnsi" w:hAnsiTheme="minorHAnsi" w:cs="Arial"/>
          <w:sz w:val="20"/>
        </w:rPr>
        <w:t>dojazdowa-uzgodniona</w:t>
      </w:r>
      <w:proofErr w:type="spellEnd"/>
      <w:r w:rsidRPr="00AE5CD4">
        <w:rPr>
          <w:rFonts w:asciiTheme="minorHAnsi" w:hAnsiTheme="minorHAnsi" w:cs="Arial"/>
          <w:sz w:val="20"/>
        </w:rPr>
        <w:t xml:space="preserve"> z drogowcami, ogrodzenie /dot.: ST wnętrz. i nap.</w:t>
      </w:r>
    </w:p>
    <w:p w14:paraId="02F91443" w14:textId="77777777" w:rsidR="00DA5B4F" w:rsidRPr="00AE5CD4" w:rsidRDefault="00DA5B4F">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oddzielny tom Projektu branży drogowej</w:t>
      </w:r>
    </w:p>
    <w:p w14:paraId="288AF408" w14:textId="77777777" w:rsidR="00DA5B4F" w:rsidRPr="00AE5CD4" w:rsidRDefault="00DA5B4F">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Przedmiar robót (zgodny z zakresem robót, założeniami wyjściowymi i wytycznymi PGE Dystrybucja S.A. Oddział …………………)</w:t>
      </w:r>
    </w:p>
    <w:p w14:paraId="75C09865" w14:textId="77777777" w:rsidR="00DA5B4F" w:rsidRPr="00AE5CD4" w:rsidRDefault="00DA5B4F">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kosztorys inwestorski</w:t>
      </w:r>
    </w:p>
    <w:p w14:paraId="78A34217" w14:textId="77777777" w:rsidR="00DA5B4F" w:rsidRPr="00AE5CD4" w:rsidRDefault="00DA5B4F" w:rsidP="00DA5B4F">
      <w:pPr>
        <w:widowControl w:val="0"/>
        <w:spacing w:before="120" w:line="240" w:lineRule="auto"/>
        <w:ind w:firstLine="567"/>
        <w:contextualSpacing/>
        <w:jc w:val="right"/>
        <w:rPr>
          <w:rFonts w:ascii="Arial" w:eastAsia="Calibri" w:hAnsi="Arial" w:cs="Arial"/>
          <w:noProof/>
          <w:sz w:val="12"/>
          <w:szCs w:val="12"/>
        </w:rPr>
      </w:pPr>
      <w:r w:rsidRPr="00AE5CD4">
        <w:rPr>
          <w:rFonts w:ascii="Arial" w:eastAsia="Calibri" w:hAnsi="Arial" w:cs="Arial"/>
          <w:noProof/>
          <w:szCs w:val="22"/>
        </w:rPr>
        <w:br w:type="page"/>
      </w:r>
    </w:p>
    <w:p w14:paraId="2A2B5FAC"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lastRenderedPageBreak/>
        <w:t>Załącznik nr 1.1 do Szczegółowego opisu przedmiotu zamówienia</w:t>
      </w:r>
    </w:p>
    <w:p w14:paraId="5D0211F0" w14:textId="77777777" w:rsidR="00DA5B4F" w:rsidRPr="00AE5CD4" w:rsidRDefault="00DA5B4F" w:rsidP="00DA5B4F">
      <w:pPr>
        <w:shd w:val="pct25" w:color="auto" w:fill="auto"/>
        <w:spacing w:line="240" w:lineRule="auto"/>
        <w:jc w:val="center"/>
        <w:outlineLvl w:val="0"/>
        <w:rPr>
          <w:rFonts w:asciiTheme="minorHAnsi" w:hAnsiTheme="minorHAnsi" w:cs="Arial"/>
          <w:b/>
          <w:sz w:val="20"/>
          <w:lang w:eastAsia="pl-PL"/>
        </w:rPr>
      </w:pPr>
      <w:r w:rsidRPr="00AE5CD4">
        <w:rPr>
          <w:rFonts w:asciiTheme="minorHAnsi" w:hAnsiTheme="minorHAnsi" w:cs="Arial"/>
          <w:b/>
          <w:sz w:val="20"/>
          <w:lang w:eastAsia="pl-PL"/>
        </w:rPr>
        <w:t>Zgody właścicieli nieruchomości – TOM 3</w:t>
      </w:r>
    </w:p>
    <w:p w14:paraId="337716D4"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Potwierdzenie projektanta, że umowy podpisane przez właścicieli działek ujętych w projekcie są bez uwag lub występują umowy z uwagami (akceptowanymi przez Inwestora) wyszczególnione imiennie</w:t>
      </w:r>
    </w:p>
    <w:p w14:paraId="7AB39968"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5711152E"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Skrócony wypis ze skorowidza działek (oryginał)</w:t>
      </w:r>
    </w:p>
    <w:p w14:paraId="45665CDA"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Skrócony wypis ze skorowidza działek zaktualizowany przez projektanta z uwzględnieniem domniemanych spadkobierców zmarłych właścicieli</w:t>
      </w:r>
    </w:p>
    <w:p w14:paraId="0304FA8E"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Oryginały umów z właścicielami gruntu o udostępnienie nieruchomości w celu budowy urządzeń energetycznych, porozumienia w sprawie ustanowienia służebności </w:t>
      </w:r>
      <w:proofErr w:type="spellStart"/>
      <w:r w:rsidRPr="00AE5CD4">
        <w:rPr>
          <w:rFonts w:asciiTheme="minorHAnsi" w:hAnsiTheme="minorHAnsi" w:cs="Arial"/>
          <w:sz w:val="20"/>
        </w:rPr>
        <w:t>przesyłu</w:t>
      </w:r>
      <w:proofErr w:type="spellEnd"/>
      <w:r w:rsidRPr="00AE5CD4">
        <w:rPr>
          <w:rFonts w:asciiTheme="minorHAnsi" w:hAnsiTheme="minorHAnsi" w:cs="Arial"/>
          <w:sz w:val="20"/>
        </w:rPr>
        <w:t>,</w:t>
      </w:r>
    </w:p>
    <w:p w14:paraId="710CC784"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Akty notarialne służebności </w:t>
      </w:r>
      <w:proofErr w:type="spellStart"/>
      <w:r w:rsidRPr="00AE5CD4">
        <w:rPr>
          <w:rFonts w:asciiTheme="minorHAnsi" w:hAnsiTheme="minorHAnsi" w:cs="Arial"/>
          <w:sz w:val="20"/>
        </w:rPr>
        <w:t>przesyłu</w:t>
      </w:r>
      <w:proofErr w:type="spellEnd"/>
    </w:p>
    <w:p w14:paraId="124EFA0F"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Oryginały zgód właścicieli nieruchomości i decyzje administracyjne właścicieli instytucjonalnych, decyzje administracyjnej o ograniczeniu sposobu korzystania z nieruchomości,</w:t>
      </w:r>
    </w:p>
    <w:p w14:paraId="7ADBD99A" w14:textId="77777777" w:rsidR="00DA5B4F" w:rsidRPr="00AE5CD4" w:rsidRDefault="00DA5B4F">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Umowy przyłączeniowe.</w:t>
      </w:r>
    </w:p>
    <w:p w14:paraId="5F37E613" w14:textId="77777777" w:rsidR="00DA5B4F" w:rsidRPr="00AE5CD4" w:rsidRDefault="00DA5B4F" w:rsidP="00DA5B4F">
      <w:pPr>
        <w:spacing w:before="120" w:after="120" w:line="240" w:lineRule="auto"/>
        <w:jc w:val="left"/>
        <w:rPr>
          <w:rFonts w:asciiTheme="minorHAnsi" w:hAnsiTheme="minorHAnsi" w:cs="Arial"/>
          <w:b/>
          <w:i/>
          <w:sz w:val="20"/>
        </w:rPr>
      </w:pPr>
      <w:r w:rsidRPr="00AE5CD4">
        <w:rPr>
          <w:rFonts w:asciiTheme="minorHAnsi" w:hAnsiTheme="minorHAnsi" w:cs="Arial"/>
          <w:b/>
          <w:i/>
          <w:sz w:val="20"/>
          <w:u w:val="single"/>
        </w:rPr>
        <w:t>UWAGA:</w:t>
      </w:r>
      <w:r w:rsidRPr="00AE5CD4">
        <w:rPr>
          <w:rFonts w:asciiTheme="minorHAnsi" w:hAnsiTheme="minorHAnsi" w:cs="Arial"/>
          <w:b/>
          <w:i/>
          <w:sz w:val="20"/>
        </w:rPr>
        <w:t xml:space="preserve"> </w:t>
      </w:r>
    </w:p>
    <w:p w14:paraId="7E824DED" w14:textId="77777777" w:rsidR="00DA5B4F" w:rsidRPr="00AE5CD4" w:rsidRDefault="00DA5B4F" w:rsidP="00DA5B4F">
      <w:pPr>
        <w:spacing w:before="120" w:after="120" w:line="240" w:lineRule="auto"/>
        <w:jc w:val="left"/>
        <w:rPr>
          <w:rFonts w:asciiTheme="minorHAnsi" w:hAnsiTheme="minorHAnsi" w:cs="Arial"/>
          <w:b/>
          <w:i/>
          <w:sz w:val="20"/>
        </w:rPr>
      </w:pPr>
      <w:r w:rsidRPr="00AE5CD4">
        <w:rPr>
          <w:rFonts w:asciiTheme="minorHAnsi" w:hAnsiTheme="minorHAnsi" w:cs="Arial"/>
          <w:b/>
          <w:i/>
          <w:sz w:val="20"/>
        </w:rPr>
        <w:t xml:space="preserve">Wszelkie decyzje, zgody i uzgodnienia winny być uzyskiwane w imieniu i na rzecz PGE </w:t>
      </w:r>
      <w:r w:rsidRPr="00AE5CD4">
        <w:rPr>
          <w:rFonts w:asciiTheme="minorHAnsi" w:hAnsiTheme="minorHAnsi" w:cs="Arial"/>
          <w:b/>
          <w:sz w:val="20"/>
        </w:rPr>
        <w:t>Dystrybucja S.A.</w:t>
      </w:r>
      <w:r w:rsidRPr="00AE5CD4">
        <w:rPr>
          <w:rFonts w:asciiTheme="minorHAnsi" w:hAnsiTheme="minorHAnsi" w:cs="Arial"/>
          <w:sz w:val="20"/>
        </w:rPr>
        <w:t xml:space="preserve"> </w:t>
      </w:r>
    </w:p>
    <w:p w14:paraId="67F473EF" w14:textId="77777777" w:rsidR="00DA5B4F" w:rsidRPr="00AE5CD4" w:rsidRDefault="00DA5B4F">
      <w:pPr>
        <w:numPr>
          <w:ilvl w:val="0"/>
          <w:numId w:val="14"/>
        </w:numPr>
        <w:spacing w:before="120" w:after="120" w:line="240" w:lineRule="auto"/>
        <w:jc w:val="left"/>
        <w:rPr>
          <w:rFonts w:asciiTheme="minorHAnsi" w:hAnsiTheme="minorHAnsi" w:cs="Arial"/>
          <w:sz w:val="20"/>
        </w:rPr>
      </w:pPr>
      <w:r w:rsidRPr="00AE5CD4">
        <w:rPr>
          <w:rFonts w:asciiTheme="minorHAnsi" w:hAnsiTheme="minorHAnsi" w:cs="Arial"/>
          <w:noProof/>
          <w:sz w:val="20"/>
          <w:lang w:eastAsia="pl-PL"/>
        </w:rPr>
        <mc:AlternateContent>
          <mc:Choice Requires="wps">
            <w:drawing>
              <wp:anchor distT="4294967295" distB="4294967295" distL="114300" distR="114300" simplePos="0" relativeHeight="251663360" behindDoc="0" locked="0" layoutInCell="1" allowOverlap="1" wp14:anchorId="7237BFDB" wp14:editId="5FC8338F">
                <wp:simplePos x="0" y="0"/>
                <wp:positionH relativeFrom="column">
                  <wp:posOffset>17145</wp:posOffset>
                </wp:positionH>
                <wp:positionV relativeFrom="paragraph">
                  <wp:posOffset>10794</wp:posOffset>
                </wp:positionV>
                <wp:extent cx="6134100" cy="0"/>
                <wp:effectExtent l="0" t="0" r="19050" b="19050"/>
                <wp:wrapNone/>
                <wp:docPr id="2"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51C08" id="Łącznik prostoliniowy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85pt" to="48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"/>
            </w:pict>
          </mc:Fallback>
        </mc:AlternateContent>
      </w:r>
      <w:r w:rsidRPr="00AE5CD4">
        <w:rPr>
          <w:rFonts w:asciiTheme="minorHAnsi" w:hAnsiTheme="minorHAnsi" w:cs="Arial"/>
          <w:sz w:val="20"/>
        </w:rPr>
        <w:t>Klauzula – zatwierdzenie do realizacji (dotyczy PGE Dystrybucja S.A. Oddział …………….)</w:t>
      </w:r>
    </w:p>
    <w:p w14:paraId="281074F6" w14:textId="77777777" w:rsidR="00DA5B4F" w:rsidRPr="00AE5CD4" w:rsidRDefault="00DA5B4F">
      <w:pPr>
        <w:numPr>
          <w:ilvl w:val="0"/>
          <w:numId w:val="14"/>
        </w:numPr>
        <w:spacing w:before="120" w:after="120" w:line="240" w:lineRule="auto"/>
        <w:jc w:val="left"/>
        <w:rPr>
          <w:rFonts w:asciiTheme="minorHAnsi" w:hAnsiTheme="minorHAnsi" w:cs="Arial"/>
          <w:sz w:val="20"/>
        </w:rPr>
      </w:pPr>
      <w:r w:rsidRPr="00AE5CD4">
        <w:rPr>
          <w:rFonts w:asciiTheme="minorHAnsi" w:hAnsiTheme="minorHAnsi" w:cs="Arial"/>
          <w:sz w:val="20"/>
        </w:rPr>
        <w:t>Notarialny akt nabycia działki pod stację wnętrzową, + geodezyjna mapa podziału działki (dotyczy PGE Dystrybucja S.A. Oddział ……………………..) – dołączane do dokumentacji po nabyciu działki.</w:t>
      </w:r>
    </w:p>
    <w:p w14:paraId="1A63D2BE" w14:textId="77777777" w:rsidR="00DA5B4F" w:rsidRPr="00AE5CD4" w:rsidRDefault="00DA5B4F" w:rsidP="00DA5B4F">
      <w:pPr>
        <w:spacing w:line="240" w:lineRule="auto"/>
        <w:jc w:val="left"/>
        <w:rPr>
          <w:sz w:val="24"/>
          <w:szCs w:val="24"/>
        </w:rPr>
      </w:pPr>
    </w:p>
    <w:p w14:paraId="0298808B" w14:textId="77777777" w:rsidR="00DA5B4F" w:rsidRPr="00AE5CD4" w:rsidRDefault="00DA5B4F" w:rsidP="00DA5B4F">
      <w:pPr>
        <w:spacing w:after="200" w:line="240" w:lineRule="auto"/>
        <w:jc w:val="left"/>
        <w:rPr>
          <w:rFonts w:asciiTheme="minorHAnsi" w:hAnsiTheme="minorHAnsi" w:cstheme="minorHAnsi"/>
          <w:b/>
        </w:rPr>
      </w:pPr>
    </w:p>
    <w:p w14:paraId="2F880CD8" w14:textId="77777777" w:rsidR="00DA5B4F" w:rsidRPr="00AE5CD4" w:rsidRDefault="00DA5B4F" w:rsidP="00DA5B4F">
      <w:pPr>
        <w:spacing w:after="200" w:line="240" w:lineRule="auto"/>
        <w:jc w:val="left"/>
        <w:rPr>
          <w:rFonts w:asciiTheme="minorHAnsi" w:hAnsiTheme="minorHAnsi" w:cstheme="minorHAnsi"/>
          <w:b/>
        </w:rPr>
      </w:pPr>
    </w:p>
    <w:p w14:paraId="116184BA" w14:textId="77777777" w:rsidR="00DA5B4F" w:rsidRPr="00AE5CD4" w:rsidRDefault="00DA5B4F" w:rsidP="00DA5B4F">
      <w:pPr>
        <w:spacing w:after="200" w:line="240" w:lineRule="auto"/>
        <w:jc w:val="left"/>
        <w:rPr>
          <w:rFonts w:asciiTheme="minorHAnsi" w:hAnsiTheme="minorHAnsi" w:cstheme="minorHAnsi"/>
          <w:b/>
        </w:rPr>
      </w:pPr>
    </w:p>
    <w:p w14:paraId="652D9E46" w14:textId="77777777" w:rsidR="00DA5B4F" w:rsidRPr="00AE5CD4" w:rsidRDefault="00DA5B4F" w:rsidP="00DA5B4F">
      <w:pPr>
        <w:spacing w:after="200" w:line="240" w:lineRule="auto"/>
        <w:jc w:val="left"/>
        <w:rPr>
          <w:rFonts w:asciiTheme="minorHAnsi" w:hAnsiTheme="minorHAnsi" w:cstheme="minorHAnsi"/>
          <w:b/>
        </w:rPr>
      </w:pPr>
    </w:p>
    <w:p w14:paraId="221DC0F1" w14:textId="77777777" w:rsidR="00DA5B4F" w:rsidRPr="00AE5CD4" w:rsidRDefault="00DA5B4F" w:rsidP="00DA5B4F">
      <w:pPr>
        <w:spacing w:after="200" w:line="240" w:lineRule="auto"/>
        <w:jc w:val="left"/>
        <w:rPr>
          <w:rFonts w:asciiTheme="minorHAnsi" w:hAnsiTheme="minorHAnsi" w:cstheme="minorHAnsi"/>
          <w:b/>
        </w:rPr>
      </w:pPr>
    </w:p>
    <w:p w14:paraId="6A7FAB66" w14:textId="77777777" w:rsidR="00DA5B4F" w:rsidRPr="00AE5CD4" w:rsidRDefault="00DA5B4F" w:rsidP="00DA5B4F">
      <w:pPr>
        <w:spacing w:after="200" w:line="240" w:lineRule="auto"/>
        <w:jc w:val="left"/>
        <w:rPr>
          <w:rFonts w:asciiTheme="minorHAnsi" w:hAnsiTheme="minorHAnsi" w:cstheme="minorHAnsi"/>
          <w:b/>
        </w:rPr>
      </w:pPr>
    </w:p>
    <w:p w14:paraId="3EDF5DB1" w14:textId="77777777" w:rsidR="00DA5B4F" w:rsidRPr="00AE5CD4" w:rsidRDefault="00DA5B4F" w:rsidP="00DA5B4F">
      <w:pPr>
        <w:spacing w:after="200" w:line="240" w:lineRule="auto"/>
        <w:jc w:val="left"/>
        <w:rPr>
          <w:rFonts w:asciiTheme="minorHAnsi" w:hAnsiTheme="minorHAnsi" w:cstheme="minorHAnsi"/>
          <w:b/>
        </w:rPr>
      </w:pPr>
    </w:p>
    <w:p w14:paraId="1A1A2FE3" w14:textId="77777777" w:rsidR="00DA5B4F" w:rsidRPr="00AE5CD4" w:rsidRDefault="00DA5B4F" w:rsidP="00DA5B4F">
      <w:pPr>
        <w:spacing w:after="200" w:line="240" w:lineRule="auto"/>
        <w:jc w:val="left"/>
        <w:rPr>
          <w:rFonts w:asciiTheme="minorHAnsi" w:hAnsiTheme="minorHAnsi" w:cstheme="minorHAnsi"/>
          <w:b/>
        </w:rPr>
      </w:pPr>
    </w:p>
    <w:p w14:paraId="79ABD01C" w14:textId="77777777" w:rsidR="00DA5B4F" w:rsidRPr="00AE5CD4" w:rsidRDefault="00DA5B4F" w:rsidP="00DA5B4F">
      <w:pPr>
        <w:spacing w:after="200" w:line="240" w:lineRule="auto"/>
        <w:jc w:val="left"/>
        <w:rPr>
          <w:rFonts w:asciiTheme="minorHAnsi" w:hAnsiTheme="minorHAnsi" w:cstheme="minorHAnsi"/>
          <w:b/>
        </w:rPr>
      </w:pPr>
    </w:p>
    <w:p w14:paraId="4F5BA84C" w14:textId="77777777" w:rsidR="00DA5B4F" w:rsidRPr="00AE5CD4" w:rsidRDefault="00DA5B4F" w:rsidP="00DA5B4F">
      <w:pPr>
        <w:spacing w:after="200" w:line="240" w:lineRule="auto"/>
        <w:jc w:val="left"/>
        <w:rPr>
          <w:rFonts w:asciiTheme="minorHAnsi" w:hAnsiTheme="minorHAnsi" w:cstheme="minorHAnsi"/>
          <w:b/>
        </w:rPr>
      </w:pPr>
    </w:p>
    <w:p w14:paraId="0A545BA1" w14:textId="77777777" w:rsidR="00DA5B4F" w:rsidRPr="00AE5CD4" w:rsidRDefault="00DA5B4F" w:rsidP="00DA5B4F">
      <w:pPr>
        <w:spacing w:after="200" w:line="240" w:lineRule="auto"/>
        <w:jc w:val="left"/>
        <w:rPr>
          <w:rFonts w:asciiTheme="minorHAnsi" w:hAnsiTheme="minorHAnsi" w:cstheme="minorHAnsi"/>
          <w:b/>
        </w:rPr>
      </w:pPr>
    </w:p>
    <w:p w14:paraId="614BF82B" w14:textId="77777777" w:rsidR="00DA5B4F" w:rsidRPr="00AE5CD4" w:rsidRDefault="00DA5B4F" w:rsidP="00DA5B4F">
      <w:pPr>
        <w:spacing w:after="200" w:line="240" w:lineRule="auto"/>
        <w:jc w:val="left"/>
        <w:rPr>
          <w:rFonts w:asciiTheme="minorHAnsi" w:hAnsiTheme="minorHAnsi" w:cstheme="minorHAnsi"/>
          <w:b/>
        </w:rPr>
      </w:pPr>
    </w:p>
    <w:p w14:paraId="3A7C6ACE" w14:textId="77777777" w:rsidR="00DA5B4F" w:rsidRPr="00AE5CD4" w:rsidRDefault="00DA5B4F" w:rsidP="00DA5B4F">
      <w:pPr>
        <w:spacing w:after="200" w:line="240" w:lineRule="auto"/>
        <w:jc w:val="left"/>
        <w:rPr>
          <w:rFonts w:asciiTheme="minorHAnsi" w:hAnsiTheme="minorHAnsi" w:cstheme="minorHAnsi"/>
          <w:b/>
        </w:rPr>
      </w:pPr>
    </w:p>
    <w:p w14:paraId="521A2ADD" w14:textId="77777777" w:rsidR="00DA5B4F" w:rsidRPr="00AE5CD4" w:rsidRDefault="00DA5B4F" w:rsidP="00DA5B4F">
      <w:pPr>
        <w:spacing w:after="200" w:line="240" w:lineRule="auto"/>
        <w:jc w:val="left"/>
        <w:rPr>
          <w:rFonts w:asciiTheme="minorHAnsi" w:hAnsiTheme="minorHAnsi" w:cstheme="minorHAnsi"/>
          <w:b/>
        </w:rPr>
      </w:pPr>
    </w:p>
    <w:p w14:paraId="50EB4BCE" w14:textId="77777777" w:rsidR="00DA5B4F" w:rsidRPr="00AE5CD4" w:rsidRDefault="00DA5B4F" w:rsidP="00DA5B4F">
      <w:pPr>
        <w:spacing w:after="200" w:line="240" w:lineRule="auto"/>
        <w:jc w:val="left"/>
        <w:rPr>
          <w:rFonts w:asciiTheme="minorHAnsi" w:hAnsiTheme="minorHAnsi" w:cstheme="minorHAnsi"/>
          <w:b/>
        </w:rPr>
      </w:pPr>
    </w:p>
    <w:p w14:paraId="6DC810C6"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20"/>
        </w:rPr>
      </w:pPr>
      <w:r w:rsidRPr="00AE5CD4">
        <w:rPr>
          <w:rFonts w:asciiTheme="minorHAnsi" w:hAnsiTheme="minorHAnsi" w:cs="Arial"/>
          <w:b/>
          <w:bCs/>
          <w:iCs/>
          <w:sz w:val="20"/>
        </w:rPr>
        <w:lastRenderedPageBreak/>
        <w:t>Załącznik nr 1.2 do Szczegółowego opisu przedmiotu zamówienia</w:t>
      </w:r>
    </w:p>
    <w:p w14:paraId="2F386E32" w14:textId="77777777" w:rsidR="00DA5B4F" w:rsidRPr="00AE5CD4" w:rsidRDefault="00DA5B4F" w:rsidP="00DA5B4F">
      <w:pPr>
        <w:shd w:val="pct25" w:color="auto" w:fill="auto"/>
        <w:spacing w:line="240" w:lineRule="auto"/>
        <w:jc w:val="center"/>
        <w:outlineLvl w:val="0"/>
        <w:rPr>
          <w:rFonts w:asciiTheme="minorHAnsi" w:hAnsiTheme="minorHAnsi" w:cs="Arial"/>
          <w:b/>
          <w:bCs/>
          <w:iCs/>
          <w:sz w:val="20"/>
        </w:rPr>
      </w:pPr>
      <w:r w:rsidRPr="00AE5CD4">
        <w:rPr>
          <w:rFonts w:asciiTheme="minorHAnsi" w:hAnsiTheme="minorHAnsi" w:cs="Arial"/>
          <w:b/>
          <w:bCs/>
          <w:iCs/>
          <w:sz w:val="20"/>
        </w:rPr>
        <w:t>Wytyczne PGE Dystrybucja S.A. do sporządzania kosztorysów inwestorskich i przedmiarów robót.</w:t>
      </w:r>
    </w:p>
    <w:p w14:paraId="22E84E28" w14:textId="77777777" w:rsidR="00DA5B4F" w:rsidRPr="00AE5CD4" w:rsidRDefault="00DA5B4F">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 xml:space="preserve">Do sporządzania kosztorysu inwestorskiego na roboty elektroenergetyczne zlecane przez PGE Dystrybucja S.A. przyjmuje się ustalenia zawarte w Rozporządzeniu Ministra Infrastruktury z dnia 18 maja 2004 r. </w:t>
      </w:r>
      <w:r w:rsidRPr="00AE5CD4">
        <w:rPr>
          <w:rFonts w:asciiTheme="minorHAnsi" w:hAnsiTheme="minorHAnsi" w:cs="Arial"/>
          <w:bCs/>
          <w:sz w:val="20"/>
          <w:lang w:eastAsia="pl-PL"/>
        </w:rPr>
        <w:t>w sprawie określenia metod i podstaw sporządzania kosztorysu inwestorskiego, obliczania planowanych kosztów prac projektowych oraz planowanych kosztów robót budowlanych określonych w programie funkcjonalno-użytkowym</w:t>
      </w:r>
      <w:r w:rsidRPr="00AE5CD4">
        <w:rPr>
          <w:rFonts w:asciiTheme="minorHAnsi" w:hAnsiTheme="minorHAnsi" w:cs="Arial"/>
          <w:sz w:val="20"/>
          <w:lang w:eastAsia="pl-PL"/>
        </w:rPr>
        <w:t xml:space="preserve"> (Dziennik Ustaw Nr 130 poz. 1389 z dnia 8 czerwca 2004 r.)</w:t>
      </w:r>
    </w:p>
    <w:p w14:paraId="450B0DC7" w14:textId="77777777" w:rsidR="00DA5B4F" w:rsidRPr="00AE5CD4" w:rsidRDefault="00DA5B4F">
      <w:pPr>
        <w:numPr>
          <w:ilvl w:val="0"/>
          <w:numId w:val="15"/>
        </w:numPr>
        <w:tabs>
          <w:tab w:val="left" w:pos="426"/>
        </w:tabs>
        <w:spacing w:before="120" w:line="300" w:lineRule="exact"/>
        <w:jc w:val="left"/>
        <w:rPr>
          <w:rFonts w:asciiTheme="minorHAnsi" w:hAnsiTheme="minorHAnsi" w:cs="Arial"/>
          <w:sz w:val="20"/>
        </w:rPr>
      </w:pPr>
      <w:r w:rsidRPr="00AE5CD4">
        <w:rPr>
          <w:rFonts w:asciiTheme="minorHAnsi" w:hAnsiTheme="minorHAnsi" w:cs="Arial"/>
          <w:sz w:val="20"/>
        </w:rPr>
        <w:t>Obowiązuje kosztorys inwestorski szczegółowy, sporządzony zgodnie z ww. Rozporządzeniem oraz przedmiar robót szczegółowy, zgodny z kosztorysem inwestorskim, bez podawania cen jednostkowych i narzutów.</w:t>
      </w:r>
    </w:p>
    <w:p w14:paraId="541C5C70" w14:textId="77777777" w:rsidR="00DA5B4F" w:rsidRPr="00AE5CD4" w:rsidRDefault="00DA5B4F">
      <w:pPr>
        <w:numPr>
          <w:ilvl w:val="0"/>
          <w:numId w:val="15"/>
        </w:numPr>
        <w:spacing w:line="300" w:lineRule="exact"/>
        <w:jc w:val="left"/>
        <w:rPr>
          <w:rFonts w:asciiTheme="minorHAnsi" w:hAnsiTheme="minorHAnsi" w:cs="Arial"/>
          <w:sz w:val="20"/>
        </w:rPr>
      </w:pPr>
      <w:r w:rsidRPr="00AE5CD4">
        <w:rPr>
          <w:rFonts w:asciiTheme="minorHAnsi" w:hAnsiTheme="minorHAnsi" w:cs="Arial"/>
          <w:sz w:val="20"/>
        </w:rPr>
        <w:t>Do kosztorysowania należy przyjąć następujące stawki, ceny i narzuty:</w:t>
      </w:r>
    </w:p>
    <w:p w14:paraId="5F132A06" w14:textId="77777777" w:rsidR="00DA5B4F" w:rsidRPr="00AE5CD4" w:rsidRDefault="00DA5B4F">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roboczogodzina</w:t>
      </w:r>
      <w:r w:rsidRPr="00AE5CD4">
        <w:rPr>
          <w:rFonts w:asciiTheme="minorHAnsi" w:hAnsiTheme="minorHAnsi" w:cs="Arial"/>
          <w:sz w:val="20"/>
        </w:rPr>
        <w:tab/>
      </w:r>
      <w:r w:rsidRPr="00AE5CD4">
        <w:rPr>
          <w:rFonts w:asciiTheme="minorHAnsi" w:hAnsiTheme="minorHAnsi" w:cs="Arial"/>
          <w:sz w:val="20"/>
        </w:rPr>
        <w:tab/>
        <w:t xml:space="preserve"> R = aktualna dla danego terenu zł/r-g ( średnia wg </w:t>
      </w:r>
      <w:proofErr w:type="spellStart"/>
      <w:r w:rsidRPr="00AE5CD4">
        <w:rPr>
          <w:rFonts w:asciiTheme="minorHAnsi" w:hAnsiTheme="minorHAnsi" w:cs="Arial"/>
          <w:sz w:val="20"/>
        </w:rPr>
        <w:t>Sekocenbud</w:t>
      </w:r>
      <w:proofErr w:type="spellEnd"/>
      <w:r w:rsidRPr="00AE5CD4">
        <w:rPr>
          <w:rFonts w:asciiTheme="minorHAnsi" w:hAnsiTheme="minorHAnsi" w:cs="Arial"/>
          <w:sz w:val="20"/>
        </w:rPr>
        <w:t>),</w:t>
      </w:r>
    </w:p>
    <w:p w14:paraId="7D401340" w14:textId="77777777" w:rsidR="00DA5B4F" w:rsidRPr="00AE5CD4" w:rsidRDefault="00DA5B4F">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koszty pośrednie</w:t>
      </w:r>
      <w:r w:rsidRPr="00AE5CD4">
        <w:rPr>
          <w:rFonts w:asciiTheme="minorHAnsi" w:hAnsiTheme="minorHAnsi" w:cs="Arial"/>
          <w:sz w:val="20"/>
        </w:rPr>
        <w:tab/>
      </w:r>
      <w:r w:rsidRPr="00AE5CD4">
        <w:rPr>
          <w:rFonts w:asciiTheme="minorHAnsi" w:hAnsiTheme="minorHAnsi" w:cs="Arial"/>
          <w:sz w:val="20"/>
        </w:rPr>
        <w:tab/>
        <w:t xml:space="preserve"> </w:t>
      </w:r>
      <w:proofErr w:type="spellStart"/>
      <w:r w:rsidRPr="00AE5CD4">
        <w:rPr>
          <w:rFonts w:asciiTheme="minorHAnsi" w:hAnsiTheme="minorHAnsi" w:cs="Arial"/>
          <w:sz w:val="20"/>
        </w:rPr>
        <w:t>Kp</w:t>
      </w:r>
      <w:proofErr w:type="spellEnd"/>
      <w:r w:rsidRPr="00AE5CD4">
        <w:rPr>
          <w:rFonts w:asciiTheme="minorHAnsi" w:hAnsiTheme="minorHAnsi" w:cs="Arial"/>
          <w:sz w:val="20"/>
        </w:rPr>
        <w:t xml:space="preserve"> = 65 % (od R+S)</w:t>
      </w:r>
    </w:p>
    <w:p w14:paraId="1E2F6DBF" w14:textId="77777777" w:rsidR="00DA5B4F" w:rsidRPr="00AE5CD4" w:rsidRDefault="00DA5B4F">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zysk</w:t>
      </w:r>
      <w:r w:rsidRPr="00AE5CD4">
        <w:rPr>
          <w:rFonts w:asciiTheme="minorHAnsi" w:hAnsiTheme="minorHAnsi" w:cs="Arial"/>
          <w:sz w:val="20"/>
        </w:rPr>
        <w:tab/>
      </w:r>
      <w:r w:rsidRPr="00AE5CD4">
        <w:rPr>
          <w:rFonts w:asciiTheme="minorHAnsi" w:hAnsiTheme="minorHAnsi" w:cs="Arial"/>
          <w:sz w:val="20"/>
        </w:rPr>
        <w:tab/>
      </w:r>
      <w:r w:rsidRPr="00AE5CD4">
        <w:rPr>
          <w:rFonts w:asciiTheme="minorHAnsi" w:hAnsiTheme="minorHAnsi" w:cs="Arial"/>
          <w:sz w:val="20"/>
        </w:rPr>
        <w:tab/>
        <w:t xml:space="preserve">Z = 10 % (od </w:t>
      </w:r>
      <w:proofErr w:type="spellStart"/>
      <w:r w:rsidRPr="00AE5CD4">
        <w:rPr>
          <w:rFonts w:asciiTheme="minorHAnsi" w:hAnsiTheme="minorHAnsi" w:cs="Arial"/>
          <w:sz w:val="20"/>
        </w:rPr>
        <w:t>R+S+Kp</w:t>
      </w:r>
      <w:proofErr w:type="spellEnd"/>
      <w:r w:rsidRPr="00AE5CD4">
        <w:rPr>
          <w:rFonts w:asciiTheme="minorHAnsi" w:hAnsiTheme="minorHAnsi" w:cs="Arial"/>
          <w:sz w:val="20"/>
        </w:rPr>
        <w:t>)</w:t>
      </w:r>
    </w:p>
    <w:p w14:paraId="1C91F6A8" w14:textId="77777777" w:rsidR="00DA5B4F" w:rsidRPr="00AE5CD4" w:rsidRDefault="00DA5B4F" w:rsidP="00DA5B4F">
      <w:pPr>
        <w:spacing w:line="300" w:lineRule="exact"/>
        <w:ind w:left="709"/>
        <w:jc w:val="left"/>
        <w:rPr>
          <w:rFonts w:asciiTheme="minorHAnsi" w:hAnsiTheme="minorHAnsi" w:cs="Arial"/>
          <w:sz w:val="20"/>
        </w:rPr>
      </w:pPr>
      <w:r w:rsidRPr="00AE5CD4">
        <w:rPr>
          <w:rFonts w:asciiTheme="minorHAnsi" w:hAnsiTheme="minorHAnsi" w:cs="Arial"/>
          <w:sz w:val="20"/>
        </w:rPr>
        <w:t>Przyjęte stawki należy uzasadnić w założeniach do kosztorysu (poziom utrudnień, warunki terenowe, wyłączenia ….).</w:t>
      </w:r>
    </w:p>
    <w:p w14:paraId="26B03C56" w14:textId="77777777" w:rsidR="00DA5B4F" w:rsidRPr="00AE5CD4" w:rsidRDefault="00DA5B4F">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Dla materiałów należy przyjmować ceny średnie z kosztami zakupu z powszechnie stosowanych aktualnych publikacjach, a przede wszystkim aktualnych dla kwartału sporządzania kosztorysu cenników ICCP-</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AE5CD4">
        <w:rPr>
          <w:rFonts w:asciiTheme="minorHAnsi" w:hAnsiTheme="minorHAnsi" w:cs="Arial"/>
          <w:b/>
          <w:sz w:val="20"/>
          <w:lang w:eastAsia="pl-PL"/>
        </w:rPr>
        <w:t>Dla kabli przyjmować ceny rynkowe.</w:t>
      </w:r>
    </w:p>
    <w:p w14:paraId="520776A6" w14:textId="77777777" w:rsidR="00DA5B4F" w:rsidRPr="00AE5CD4" w:rsidRDefault="00DA5B4F">
      <w:pPr>
        <w:numPr>
          <w:ilvl w:val="0"/>
          <w:numId w:val="15"/>
        </w:numPr>
        <w:tabs>
          <w:tab w:val="left" w:pos="426"/>
        </w:tabs>
        <w:spacing w:before="120" w:line="280" w:lineRule="exact"/>
        <w:jc w:val="left"/>
        <w:rPr>
          <w:rFonts w:asciiTheme="minorHAnsi" w:hAnsiTheme="minorHAnsi" w:cs="Arial"/>
          <w:b/>
          <w:sz w:val="20"/>
          <w:lang w:eastAsia="pl-PL"/>
        </w:rPr>
      </w:pPr>
      <w:r w:rsidRPr="00AE5CD4">
        <w:rPr>
          <w:rFonts w:asciiTheme="minorHAnsi" w:hAnsiTheme="minorHAnsi" w:cs="Arial"/>
          <w:sz w:val="20"/>
          <w:lang w:eastAsia="pl-PL"/>
        </w:rPr>
        <w:t xml:space="preserve">Ceny sprzętu, środków transportu należy przyjąć zgodnie ze średnimi cenami pracy zawartymi </w:t>
      </w:r>
      <w:r w:rsidRPr="00AE5CD4">
        <w:rPr>
          <w:rFonts w:asciiTheme="minorHAnsi" w:hAnsiTheme="minorHAnsi" w:cs="Arial"/>
          <w:sz w:val="20"/>
          <w:lang w:eastAsia="pl-PL"/>
        </w:rPr>
        <w:br/>
        <w:t>w powszechnie stosowanych aktualnych publikacjach, a przede wszystkim aktualnych dla kwartału sporządzania kosztorysu cenników ICCP-</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 xml:space="preserve"> Poznań i, w dalszej kolejności, SEKOCENBUD Warszawa (wyd. Promocja Warszawa).</w:t>
      </w:r>
    </w:p>
    <w:p w14:paraId="035F9C1E" w14:textId="77777777" w:rsidR="00DA5B4F" w:rsidRPr="00AE5CD4" w:rsidRDefault="00DA5B4F">
      <w:pPr>
        <w:numPr>
          <w:ilvl w:val="0"/>
          <w:numId w:val="15"/>
        </w:numPr>
        <w:tabs>
          <w:tab w:val="left" w:pos="426"/>
        </w:tabs>
        <w:spacing w:before="120" w:line="280" w:lineRule="exact"/>
        <w:jc w:val="left"/>
        <w:rPr>
          <w:rFonts w:asciiTheme="minorHAnsi" w:hAnsiTheme="minorHAnsi" w:cs="Arial"/>
          <w:b/>
          <w:sz w:val="20"/>
          <w:lang w:eastAsia="pl-PL"/>
        </w:rPr>
      </w:pPr>
      <w:r w:rsidRPr="00AE5CD4">
        <w:rPr>
          <w:rFonts w:asciiTheme="minorHAnsi" w:hAnsiTheme="minorHAnsi" w:cs="Arial"/>
          <w:sz w:val="20"/>
          <w:lang w:eastAsia="pl-PL"/>
        </w:rPr>
        <w:t>Przy ustalaniu jednostkowych nakładów rzeczowych czynników produkcji R, M, S należy stosować kosztorysowe normy nakładów rzeczowych określone w odpowiednich katalogach, a przede wszystkim KNNR i KNR.</w:t>
      </w:r>
    </w:p>
    <w:p w14:paraId="05F4EE43" w14:textId="77777777" w:rsidR="00DA5B4F" w:rsidRPr="00AE5CD4" w:rsidRDefault="00DA5B4F" w:rsidP="00DA5B4F">
      <w:pPr>
        <w:widowControl w:val="0"/>
        <w:tabs>
          <w:tab w:val="left" w:pos="426"/>
        </w:tabs>
        <w:adjustRightInd w:val="0"/>
        <w:spacing w:line="280" w:lineRule="exact"/>
        <w:ind w:left="709"/>
        <w:textAlignment w:val="baseline"/>
        <w:rPr>
          <w:rFonts w:asciiTheme="minorHAnsi" w:hAnsiTheme="minorHAnsi" w:cs="Arial"/>
          <w:b/>
          <w:sz w:val="20"/>
          <w:lang w:eastAsia="pl-PL"/>
        </w:rPr>
      </w:pPr>
      <w:r w:rsidRPr="00AE5CD4">
        <w:rPr>
          <w:rFonts w:asciiTheme="minorHAnsi" w:hAnsiTheme="minorHAnsi" w:cs="Arial"/>
          <w:sz w:val="20"/>
          <w:lang w:eastAsia="pl-PL"/>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-Serwis Poznań oraz analizy i kalkulacje indywidualne.</w:t>
      </w:r>
    </w:p>
    <w:p w14:paraId="20653F22" w14:textId="77777777" w:rsidR="00DA5B4F" w:rsidRPr="00AE5CD4" w:rsidRDefault="00DA5B4F">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W kwocie kosztorysowej nie należy uwzględniać podatku od towaru i usług (VAT).</w:t>
      </w:r>
    </w:p>
    <w:p w14:paraId="6733B711" w14:textId="77777777" w:rsidR="00DA5B4F" w:rsidRPr="00AE5CD4" w:rsidRDefault="00DA5B4F" w:rsidP="00DA5B4F">
      <w:pPr>
        <w:spacing w:after="200" w:line="240" w:lineRule="auto"/>
        <w:jc w:val="left"/>
        <w:rPr>
          <w:rFonts w:asciiTheme="minorHAnsi" w:hAnsiTheme="minorHAnsi" w:cstheme="minorHAnsi"/>
          <w:b/>
        </w:rPr>
      </w:pPr>
    </w:p>
    <w:p w14:paraId="4602FE76" w14:textId="77777777" w:rsidR="00DA5B4F" w:rsidRPr="00AE5CD4" w:rsidRDefault="00DA5B4F" w:rsidP="00DA5B4F">
      <w:pPr>
        <w:spacing w:after="200" w:line="240" w:lineRule="auto"/>
        <w:jc w:val="left"/>
        <w:rPr>
          <w:rFonts w:asciiTheme="minorHAnsi" w:hAnsiTheme="minorHAnsi" w:cstheme="minorHAnsi"/>
          <w:b/>
        </w:rPr>
      </w:pPr>
    </w:p>
    <w:p w14:paraId="7BE8D54C" w14:textId="77777777" w:rsidR="00DA5B4F" w:rsidRPr="00AE5CD4" w:rsidRDefault="00DA5B4F" w:rsidP="00DA5B4F">
      <w:pPr>
        <w:spacing w:after="200" w:line="240" w:lineRule="auto"/>
        <w:jc w:val="left"/>
        <w:rPr>
          <w:rFonts w:asciiTheme="minorHAnsi" w:hAnsiTheme="minorHAnsi" w:cstheme="minorHAnsi"/>
          <w:b/>
        </w:rPr>
      </w:pPr>
    </w:p>
    <w:p w14:paraId="2E4BBC0C" w14:textId="77777777" w:rsidR="00DA5B4F" w:rsidRPr="00AE5CD4" w:rsidRDefault="00DA5B4F" w:rsidP="00DA5B4F">
      <w:pPr>
        <w:spacing w:after="200" w:line="240" w:lineRule="auto"/>
        <w:jc w:val="left"/>
        <w:rPr>
          <w:rFonts w:asciiTheme="minorHAnsi" w:hAnsiTheme="minorHAnsi" w:cstheme="minorHAnsi"/>
          <w:b/>
        </w:rPr>
      </w:pPr>
    </w:p>
    <w:p w14:paraId="2A79E084" w14:textId="77777777" w:rsidR="00DA5B4F" w:rsidRPr="00AE5CD4" w:rsidRDefault="00DA5B4F" w:rsidP="00DA5B4F">
      <w:pPr>
        <w:spacing w:after="200" w:line="240" w:lineRule="auto"/>
        <w:jc w:val="left"/>
        <w:rPr>
          <w:rFonts w:asciiTheme="minorHAnsi" w:hAnsiTheme="minorHAnsi" w:cstheme="minorHAnsi"/>
          <w:b/>
        </w:rPr>
      </w:pPr>
    </w:p>
    <w:p w14:paraId="20A6FEB9" w14:textId="77777777" w:rsidR="00DA5B4F" w:rsidRPr="00AE5CD4" w:rsidRDefault="00DA5B4F" w:rsidP="00DA5B4F">
      <w:pPr>
        <w:spacing w:after="200" w:line="240" w:lineRule="auto"/>
        <w:jc w:val="left"/>
        <w:rPr>
          <w:rFonts w:asciiTheme="minorHAnsi" w:hAnsiTheme="minorHAnsi" w:cstheme="minorHAnsi"/>
          <w:b/>
        </w:rPr>
      </w:pPr>
    </w:p>
    <w:p w14:paraId="4186BFB8" w14:textId="77777777" w:rsidR="00DA5B4F" w:rsidRPr="00AE5CD4" w:rsidRDefault="00DA5B4F" w:rsidP="00DA5B4F">
      <w:pPr>
        <w:spacing w:after="200" w:line="240" w:lineRule="auto"/>
        <w:jc w:val="left"/>
        <w:rPr>
          <w:rFonts w:asciiTheme="minorHAnsi" w:hAnsiTheme="minorHAnsi" w:cstheme="minorHAnsi"/>
          <w:b/>
        </w:rPr>
      </w:pPr>
    </w:p>
    <w:p w14:paraId="6975DEBE" w14:textId="77777777" w:rsidR="00DA5B4F" w:rsidRPr="00AE5CD4" w:rsidRDefault="00DA5B4F" w:rsidP="00DA5B4F">
      <w:pPr>
        <w:spacing w:after="200" w:line="240" w:lineRule="auto"/>
        <w:jc w:val="left"/>
        <w:rPr>
          <w:rFonts w:asciiTheme="minorHAnsi" w:hAnsiTheme="minorHAnsi" w:cstheme="minorHAnsi"/>
          <w:b/>
        </w:rPr>
      </w:pPr>
    </w:p>
    <w:p w14:paraId="69EF0440"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t xml:space="preserve">Załącznik nr 1.3 </w:t>
      </w:r>
      <w:r w:rsidRPr="00AE5CD4">
        <w:rPr>
          <w:rFonts w:asciiTheme="minorHAnsi" w:hAnsiTheme="minorHAnsi" w:cs="Arial"/>
          <w:b/>
          <w:bCs/>
          <w:iCs/>
          <w:sz w:val="20"/>
        </w:rPr>
        <w:t>do Szczegółowego opisu przedmiotu zamówienia</w:t>
      </w:r>
    </w:p>
    <w:p w14:paraId="1182F44D" w14:textId="77777777" w:rsidR="00DA5B4F" w:rsidRPr="00AE5CD4" w:rsidRDefault="00DA5B4F" w:rsidP="00DA5B4F">
      <w:pPr>
        <w:shd w:val="pct25" w:color="auto" w:fill="auto"/>
        <w:spacing w:line="240" w:lineRule="auto"/>
        <w:ind w:right="-2"/>
        <w:jc w:val="center"/>
        <w:outlineLvl w:val="0"/>
        <w:rPr>
          <w:rFonts w:asciiTheme="minorHAnsi" w:hAnsiTheme="minorHAnsi" w:cstheme="minorHAnsi"/>
          <w:b/>
          <w:szCs w:val="22"/>
          <w:lang w:eastAsia="pl-PL"/>
        </w:rPr>
      </w:pPr>
      <w:r w:rsidRPr="00AE5CD4">
        <w:rPr>
          <w:rFonts w:asciiTheme="minorHAnsi" w:hAnsiTheme="minorHAnsi" w:cstheme="minorHAnsi"/>
          <w:b/>
          <w:szCs w:val="22"/>
          <w:lang w:eastAsia="pl-PL"/>
        </w:rPr>
        <w:t>Wniosek</w:t>
      </w:r>
      <w:r w:rsidRPr="00AE5CD4">
        <w:rPr>
          <w:rFonts w:asciiTheme="minorHAnsi" w:hAnsiTheme="minorHAnsi" w:cstheme="minorHAnsi"/>
          <w:i/>
          <w:szCs w:val="22"/>
          <w:lang w:eastAsia="pl-PL"/>
        </w:rPr>
        <w:t xml:space="preserve"> </w:t>
      </w:r>
      <w:r w:rsidRPr="00AE5CD4">
        <w:rPr>
          <w:rFonts w:asciiTheme="minorHAnsi" w:hAnsiTheme="minorHAnsi" w:cstheme="minorHAnsi"/>
          <w:b/>
          <w:szCs w:val="22"/>
          <w:lang w:eastAsia="pl-PL"/>
        </w:rPr>
        <w:t xml:space="preserve">o nabycie gruntu lub ustanowienie odpłatnej służebności </w:t>
      </w:r>
      <w:proofErr w:type="spellStart"/>
      <w:r w:rsidRPr="00AE5CD4">
        <w:rPr>
          <w:rFonts w:asciiTheme="minorHAnsi" w:hAnsiTheme="minorHAnsi" w:cstheme="minorHAnsi"/>
          <w:b/>
          <w:szCs w:val="22"/>
          <w:lang w:eastAsia="pl-PL"/>
        </w:rPr>
        <w:t>przesyłu</w:t>
      </w:r>
      <w:proofErr w:type="spellEnd"/>
      <w:r w:rsidRPr="00AE5CD4">
        <w:rPr>
          <w:rFonts w:asciiTheme="minorHAnsi" w:hAnsiTheme="minorHAnsi" w:cstheme="minorHAnsi"/>
          <w:b/>
          <w:szCs w:val="22"/>
          <w:lang w:eastAsia="pl-PL"/>
        </w:rPr>
        <w:t xml:space="preserve"> pod wnętrzową stację transformatorową.</w:t>
      </w:r>
    </w:p>
    <w:p w14:paraId="67E2FAC6"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Nr umowy o prace projektowe …………..</w:t>
      </w:r>
    </w:p>
    <w:p w14:paraId="09BB5EBE"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Warunki przyłączenia lub dane wyjściowe.</w:t>
      </w:r>
    </w:p>
    <w:p w14:paraId="742E4635"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Ustalenia związane z niniejszym wnioskiem.</w:t>
      </w:r>
    </w:p>
    <w:p w14:paraId="2E485F62" w14:textId="77777777" w:rsidR="00DA5B4F" w:rsidRPr="00AE5CD4" w:rsidRDefault="00DA5B4F">
      <w:pPr>
        <w:numPr>
          <w:ilvl w:val="0"/>
          <w:numId w:val="7"/>
        </w:numPr>
        <w:tabs>
          <w:tab w:val="left" w:pos="-1276"/>
          <w:tab w:val="left" w:pos="-567"/>
          <w:tab w:val="left" w:pos="0"/>
          <w:tab w:val="num" w:pos="502"/>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 xml:space="preserve">Wypis i </w:t>
      </w:r>
      <w:proofErr w:type="spellStart"/>
      <w:r w:rsidRPr="00AE5CD4">
        <w:rPr>
          <w:rFonts w:asciiTheme="minorHAnsi" w:hAnsiTheme="minorHAnsi" w:cs="Arial"/>
          <w:sz w:val="20"/>
        </w:rPr>
        <w:t>wyrys</w:t>
      </w:r>
      <w:proofErr w:type="spellEnd"/>
      <w:r w:rsidRPr="00AE5CD4">
        <w:rPr>
          <w:rFonts w:asciiTheme="minorHAnsi" w:hAnsiTheme="minorHAnsi" w:cs="Arial"/>
          <w:sz w:val="20"/>
        </w:rPr>
        <w:t xml:space="preserve"> z miejscowego planu zagospodarowania terenu (obejmujący przedmiotową działkę z załącznikiem graficznym), a w przypadku jego braku decyzja o ustaleniu lokalizacji inwestycji celu publicznego.</w:t>
      </w:r>
    </w:p>
    <w:p w14:paraId="297FFD75"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 xml:space="preserve">Oświadczenie (zgoda) właściciela gruntu (z podaniem adresu zamieszkania numeru telefonu kontaktowego), o jego zbyciu lub ustanowieniu służebności </w:t>
      </w:r>
      <w:proofErr w:type="spellStart"/>
      <w:r w:rsidRPr="00AE5CD4">
        <w:rPr>
          <w:rFonts w:asciiTheme="minorHAnsi" w:hAnsiTheme="minorHAnsi" w:cs="Arial"/>
          <w:sz w:val="20"/>
        </w:rPr>
        <w:t>przesyłu</w:t>
      </w:r>
      <w:proofErr w:type="spellEnd"/>
      <w:r w:rsidRPr="00AE5CD4">
        <w:rPr>
          <w:rFonts w:asciiTheme="minorHAnsi" w:hAnsiTheme="minorHAnsi" w:cs="Arial"/>
          <w:color w:val="0000FF"/>
          <w:sz w:val="20"/>
        </w:rPr>
        <w:t xml:space="preserve"> </w:t>
      </w:r>
      <w:r w:rsidRPr="00AE5CD4">
        <w:rPr>
          <w:rFonts w:asciiTheme="minorHAnsi" w:hAnsiTheme="minorHAnsi" w:cs="Arial"/>
          <w:sz w:val="20"/>
        </w:rPr>
        <w:t>na rzecz PGE Dystrybucja S.A. ze wstępnym określeniem powierzchni działki oraz możliwością dojazdu.</w:t>
      </w:r>
    </w:p>
    <w:p w14:paraId="2E2B3697"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Wypis z rejestru gruntu dla przedmiotowej nieruchomości (nr obrębu, działki, powierzchnia, KW, udziały właścicieli).</w:t>
      </w:r>
    </w:p>
    <w:p w14:paraId="4ADA0477"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Mapa ewidencyjna działki.</w:t>
      </w:r>
    </w:p>
    <w:p w14:paraId="28EA1941"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Mapa sytuacyjno-wysokościowa dla celów projektowych.</w:t>
      </w:r>
    </w:p>
    <w:p w14:paraId="37D7AC27" w14:textId="77777777" w:rsidR="00DA5B4F" w:rsidRPr="00AE5CD4" w:rsidRDefault="00DA5B4F">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theme="minorHAnsi"/>
          <w:sz w:val="24"/>
          <w:szCs w:val="24"/>
        </w:rPr>
      </w:pPr>
      <w:r w:rsidRPr="00AE5CD4">
        <w:rPr>
          <w:rFonts w:asciiTheme="minorHAnsi" w:hAnsiTheme="minorHAnsi" w:cs="Arial"/>
          <w:sz w:val="20"/>
        </w:rPr>
        <w:t>Szczegółowy plan działki w odpowiedniej skali, przeznaczonej do nabycia z wrysowaną projektowaną infrastrukturą energetyczną, z uwzględnieniem domiarów do granic projektowanej działki oraz domiarami o punktów stałych lub granic istniejącej działki.</w:t>
      </w:r>
    </w:p>
    <w:p w14:paraId="67F43054" w14:textId="77777777" w:rsidR="00DA5B4F" w:rsidRPr="00AE5CD4" w:rsidRDefault="00DA5B4F" w:rsidP="00DA5B4F">
      <w:pPr>
        <w:spacing w:after="200" w:line="240" w:lineRule="auto"/>
        <w:jc w:val="left"/>
        <w:rPr>
          <w:rFonts w:asciiTheme="minorHAnsi" w:hAnsiTheme="minorHAnsi" w:cstheme="minorHAnsi"/>
          <w:b/>
        </w:rPr>
      </w:pPr>
    </w:p>
    <w:p w14:paraId="1DEEF064" w14:textId="77777777" w:rsidR="00DA5B4F" w:rsidRPr="00AE5CD4" w:rsidRDefault="00DA5B4F" w:rsidP="00DA5B4F">
      <w:pPr>
        <w:spacing w:after="200" w:line="240" w:lineRule="auto"/>
        <w:jc w:val="left"/>
        <w:rPr>
          <w:rFonts w:asciiTheme="minorHAnsi" w:hAnsiTheme="minorHAnsi" w:cstheme="minorHAnsi"/>
          <w:b/>
        </w:rPr>
      </w:pPr>
    </w:p>
    <w:p w14:paraId="7288F90D" w14:textId="77777777" w:rsidR="00DA5B4F" w:rsidRPr="00AE5CD4" w:rsidRDefault="00DA5B4F" w:rsidP="00DA5B4F">
      <w:pPr>
        <w:spacing w:after="200" w:line="240" w:lineRule="auto"/>
        <w:jc w:val="left"/>
        <w:rPr>
          <w:rFonts w:asciiTheme="minorHAnsi" w:hAnsiTheme="minorHAnsi" w:cstheme="minorHAnsi"/>
          <w:b/>
        </w:rPr>
      </w:pPr>
    </w:p>
    <w:p w14:paraId="0BC767EE" w14:textId="77777777" w:rsidR="00DA5B4F" w:rsidRPr="00AE5CD4" w:rsidRDefault="00DA5B4F" w:rsidP="00DA5B4F">
      <w:pPr>
        <w:spacing w:after="200" w:line="240" w:lineRule="auto"/>
        <w:jc w:val="left"/>
        <w:rPr>
          <w:rFonts w:asciiTheme="minorHAnsi" w:hAnsiTheme="minorHAnsi" w:cstheme="minorHAnsi"/>
          <w:b/>
        </w:rPr>
      </w:pPr>
    </w:p>
    <w:p w14:paraId="7BEAC0D7" w14:textId="77777777" w:rsidR="00DA5B4F" w:rsidRPr="00AE5CD4" w:rsidRDefault="00DA5B4F" w:rsidP="00DA5B4F">
      <w:pPr>
        <w:spacing w:after="200" w:line="240" w:lineRule="auto"/>
        <w:jc w:val="left"/>
        <w:rPr>
          <w:rFonts w:asciiTheme="minorHAnsi" w:hAnsiTheme="minorHAnsi" w:cstheme="minorHAnsi"/>
          <w:b/>
        </w:rPr>
      </w:pPr>
    </w:p>
    <w:p w14:paraId="77F4FED3" w14:textId="77777777" w:rsidR="00DA5B4F" w:rsidRPr="00AE5CD4" w:rsidRDefault="00DA5B4F" w:rsidP="00DA5B4F">
      <w:pPr>
        <w:spacing w:after="200" w:line="240" w:lineRule="auto"/>
        <w:jc w:val="left"/>
        <w:rPr>
          <w:rFonts w:asciiTheme="minorHAnsi" w:hAnsiTheme="minorHAnsi" w:cstheme="minorHAnsi"/>
          <w:b/>
        </w:rPr>
      </w:pPr>
    </w:p>
    <w:p w14:paraId="0CE0D546" w14:textId="77777777" w:rsidR="00DA5B4F" w:rsidRPr="00AE5CD4" w:rsidRDefault="00DA5B4F" w:rsidP="00DA5B4F">
      <w:pPr>
        <w:spacing w:after="200" w:line="240" w:lineRule="auto"/>
        <w:jc w:val="left"/>
        <w:rPr>
          <w:rFonts w:asciiTheme="minorHAnsi" w:hAnsiTheme="minorHAnsi" w:cstheme="minorHAnsi"/>
          <w:b/>
        </w:rPr>
      </w:pPr>
    </w:p>
    <w:p w14:paraId="28629235" w14:textId="77777777" w:rsidR="00DA5B4F" w:rsidRPr="00AE5CD4" w:rsidRDefault="00DA5B4F" w:rsidP="00DA5B4F">
      <w:pPr>
        <w:spacing w:after="200" w:line="240" w:lineRule="auto"/>
        <w:jc w:val="left"/>
        <w:rPr>
          <w:rFonts w:asciiTheme="minorHAnsi" w:hAnsiTheme="minorHAnsi" w:cstheme="minorHAnsi"/>
          <w:b/>
        </w:rPr>
      </w:pPr>
    </w:p>
    <w:p w14:paraId="688FC26F" w14:textId="77777777" w:rsidR="00DA5B4F" w:rsidRPr="00AE5CD4" w:rsidRDefault="00DA5B4F" w:rsidP="00DA5B4F">
      <w:pPr>
        <w:spacing w:after="200" w:line="240" w:lineRule="auto"/>
        <w:jc w:val="left"/>
        <w:rPr>
          <w:rFonts w:asciiTheme="minorHAnsi" w:hAnsiTheme="minorHAnsi" w:cstheme="minorHAnsi"/>
          <w:b/>
        </w:rPr>
      </w:pPr>
    </w:p>
    <w:p w14:paraId="6E230B97" w14:textId="77777777" w:rsidR="00DA5B4F" w:rsidRPr="00AE5CD4" w:rsidRDefault="00DA5B4F" w:rsidP="00DA5B4F">
      <w:pPr>
        <w:spacing w:after="200" w:line="240" w:lineRule="auto"/>
        <w:jc w:val="left"/>
        <w:rPr>
          <w:rFonts w:asciiTheme="minorHAnsi" w:hAnsiTheme="minorHAnsi" w:cstheme="minorHAnsi"/>
          <w:b/>
        </w:rPr>
      </w:pPr>
    </w:p>
    <w:p w14:paraId="518095F1" w14:textId="77777777" w:rsidR="00DA5B4F" w:rsidRPr="00AE5CD4" w:rsidRDefault="00DA5B4F" w:rsidP="00DA5B4F">
      <w:pPr>
        <w:spacing w:after="200" w:line="240" w:lineRule="auto"/>
        <w:jc w:val="left"/>
        <w:rPr>
          <w:rFonts w:asciiTheme="minorHAnsi" w:hAnsiTheme="minorHAnsi" w:cstheme="minorHAnsi"/>
          <w:b/>
        </w:rPr>
      </w:pPr>
    </w:p>
    <w:p w14:paraId="4D052294" w14:textId="77777777" w:rsidR="00DA5B4F" w:rsidRPr="00AE5CD4" w:rsidRDefault="00DA5B4F" w:rsidP="00DA5B4F">
      <w:pPr>
        <w:spacing w:after="200" w:line="240" w:lineRule="auto"/>
        <w:jc w:val="left"/>
        <w:rPr>
          <w:rFonts w:asciiTheme="minorHAnsi" w:hAnsiTheme="minorHAnsi" w:cstheme="minorHAnsi"/>
          <w:b/>
        </w:rPr>
      </w:pPr>
    </w:p>
    <w:p w14:paraId="590C7469" w14:textId="77777777" w:rsidR="00DA5B4F" w:rsidRPr="00AE5CD4" w:rsidRDefault="00DA5B4F" w:rsidP="00DA5B4F">
      <w:pPr>
        <w:spacing w:after="200" w:line="240" w:lineRule="auto"/>
        <w:jc w:val="left"/>
        <w:rPr>
          <w:rFonts w:asciiTheme="minorHAnsi" w:hAnsiTheme="minorHAnsi" w:cstheme="minorHAnsi"/>
          <w:b/>
        </w:rPr>
      </w:pPr>
    </w:p>
    <w:p w14:paraId="4DDAC885" w14:textId="77777777" w:rsidR="00DA5B4F" w:rsidRPr="00AE5CD4" w:rsidRDefault="00DA5B4F" w:rsidP="00DA5B4F">
      <w:pPr>
        <w:spacing w:after="200" w:line="240" w:lineRule="auto"/>
        <w:jc w:val="left"/>
        <w:rPr>
          <w:rFonts w:asciiTheme="minorHAnsi" w:hAnsiTheme="minorHAnsi" w:cstheme="minorHAnsi"/>
          <w:b/>
        </w:rPr>
      </w:pPr>
    </w:p>
    <w:p w14:paraId="5D4B7121" w14:textId="77777777" w:rsidR="00DA5B4F" w:rsidRPr="00AE5CD4" w:rsidRDefault="00DA5B4F" w:rsidP="00DA5B4F">
      <w:pPr>
        <w:spacing w:after="200" w:line="240" w:lineRule="auto"/>
        <w:jc w:val="left"/>
        <w:rPr>
          <w:rFonts w:asciiTheme="minorHAnsi" w:hAnsiTheme="minorHAnsi" w:cstheme="minorHAnsi"/>
          <w:b/>
        </w:rPr>
      </w:pPr>
    </w:p>
    <w:p w14:paraId="323FDE86" w14:textId="77777777" w:rsidR="00DA5B4F" w:rsidRPr="00AE5CD4" w:rsidRDefault="00DA5B4F" w:rsidP="00DA5B4F">
      <w:pPr>
        <w:spacing w:after="200" w:line="240" w:lineRule="auto"/>
        <w:jc w:val="left"/>
        <w:rPr>
          <w:rFonts w:asciiTheme="minorHAnsi" w:hAnsiTheme="minorHAnsi" w:cstheme="minorHAnsi"/>
          <w:b/>
        </w:rPr>
      </w:pPr>
    </w:p>
    <w:p w14:paraId="574884DC" w14:textId="77777777" w:rsidR="00DA5B4F" w:rsidRPr="00AE5CD4" w:rsidRDefault="00DA5B4F" w:rsidP="00DA5B4F">
      <w:pPr>
        <w:spacing w:after="200" w:line="240" w:lineRule="auto"/>
        <w:jc w:val="left"/>
        <w:rPr>
          <w:rFonts w:asciiTheme="minorHAnsi" w:hAnsiTheme="minorHAnsi" w:cstheme="minorHAnsi"/>
          <w:b/>
        </w:rPr>
      </w:pPr>
    </w:p>
    <w:p w14:paraId="141DBF05" w14:textId="77777777" w:rsidR="00DA5B4F" w:rsidRPr="00AE5CD4" w:rsidRDefault="00DA5B4F" w:rsidP="00DA5B4F">
      <w:pPr>
        <w:spacing w:line="240" w:lineRule="auto"/>
        <w:jc w:val="left"/>
        <w:rPr>
          <w:rFonts w:asciiTheme="minorHAnsi" w:hAnsiTheme="minorHAnsi" w:cstheme="minorHAnsi"/>
          <w:b/>
        </w:rPr>
      </w:pPr>
    </w:p>
    <w:p w14:paraId="5435E726" w14:textId="77777777" w:rsidR="00DA5B4F" w:rsidRPr="00AE5CD4" w:rsidRDefault="00DA5B4F" w:rsidP="00DA5B4F">
      <w:pPr>
        <w:spacing w:line="240" w:lineRule="auto"/>
        <w:jc w:val="left"/>
        <w:rPr>
          <w:rFonts w:asciiTheme="minorHAnsi" w:hAnsiTheme="minorHAnsi" w:cs="Arial"/>
          <w:b/>
          <w:sz w:val="18"/>
          <w:szCs w:val="18"/>
        </w:rPr>
      </w:pPr>
      <w:r w:rsidRPr="00AE5CD4">
        <w:rPr>
          <w:rFonts w:asciiTheme="minorHAnsi" w:hAnsiTheme="minorHAnsi" w:cstheme="minorHAnsi"/>
          <w:b/>
        </w:rPr>
        <w:t xml:space="preserve">                                                                            </w:t>
      </w:r>
      <w:r w:rsidRPr="00AE5CD4">
        <w:rPr>
          <w:rFonts w:asciiTheme="minorHAnsi" w:hAnsiTheme="minorHAnsi" w:cs="Arial"/>
          <w:b/>
          <w:sz w:val="18"/>
          <w:szCs w:val="18"/>
        </w:rPr>
        <w:t xml:space="preserve"> Załącznik nr 1.4 do </w:t>
      </w:r>
      <w:r w:rsidRPr="00AE5CD4">
        <w:rPr>
          <w:rFonts w:asciiTheme="minorHAnsi" w:hAnsiTheme="minorHAnsi" w:cs="Arial"/>
          <w:b/>
          <w:bCs/>
          <w:iCs/>
          <w:sz w:val="20"/>
        </w:rPr>
        <w:t>Szczegółowego opisu przedmiotu zamówienia</w:t>
      </w:r>
    </w:p>
    <w:p w14:paraId="32F18FD2" w14:textId="77777777" w:rsidR="00DA5B4F" w:rsidRPr="00AE5CD4" w:rsidRDefault="00DA5B4F" w:rsidP="00DA5B4F">
      <w:pPr>
        <w:spacing w:line="240" w:lineRule="auto"/>
        <w:ind w:left="5664" w:firstLine="708"/>
        <w:jc w:val="left"/>
        <w:rPr>
          <w:rFonts w:asciiTheme="minorHAnsi" w:hAnsiTheme="minorHAnsi"/>
          <w:b/>
          <w:sz w:val="18"/>
          <w:szCs w:val="18"/>
        </w:rPr>
      </w:pPr>
      <w:r w:rsidRPr="00AE5CD4">
        <w:rPr>
          <w:rFonts w:asciiTheme="minorHAnsi" w:hAnsiTheme="minorHAnsi"/>
          <w:b/>
          <w:sz w:val="18"/>
          <w:szCs w:val="18"/>
        </w:rPr>
        <w:t xml:space="preserve"> </w:t>
      </w:r>
    </w:p>
    <w:p w14:paraId="78273E28" w14:textId="77777777" w:rsidR="00DA5B4F" w:rsidRPr="00AE5CD4" w:rsidRDefault="00DA5B4F" w:rsidP="00DA5B4F">
      <w:pPr>
        <w:shd w:val="pct25" w:color="auto" w:fill="auto"/>
        <w:spacing w:line="240" w:lineRule="auto"/>
        <w:ind w:right="-2"/>
        <w:jc w:val="center"/>
        <w:outlineLvl w:val="0"/>
        <w:rPr>
          <w:rFonts w:asciiTheme="minorHAnsi" w:hAnsiTheme="minorHAnsi" w:cs="Arial"/>
          <w:b/>
          <w:sz w:val="20"/>
          <w:lang w:eastAsia="pl-PL"/>
        </w:rPr>
      </w:pPr>
      <w:r w:rsidRPr="00AE5CD4">
        <w:rPr>
          <w:rFonts w:asciiTheme="minorHAnsi" w:hAnsiTheme="minorHAnsi" w:cs="Arial"/>
          <w:b/>
          <w:sz w:val="20"/>
          <w:lang w:eastAsia="pl-PL"/>
        </w:rPr>
        <w:t>UMOWA</w:t>
      </w:r>
    </w:p>
    <w:p w14:paraId="148880B1" w14:textId="77777777" w:rsidR="00DA5B4F" w:rsidRPr="00AE5CD4" w:rsidRDefault="00DA5B4F" w:rsidP="00DA5B4F">
      <w:pPr>
        <w:spacing w:before="240" w:line="240" w:lineRule="auto"/>
        <w:jc w:val="center"/>
        <w:rPr>
          <w:rFonts w:asciiTheme="minorHAnsi" w:hAnsiTheme="minorHAnsi" w:cs="Calibri"/>
          <w:sz w:val="20"/>
        </w:rPr>
      </w:pPr>
      <w:r w:rsidRPr="00AE5CD4">
        <w:rPr>
          <w:rFonts w:asciiTheme="minorHAnsi" w:hAnsiTheme="minorHAnsi" w:cs="Calibri"/>
          <w:sz w:val="20"/>
        </w:rPr>
        <w:t>zawarta w dniu ................................. roku pomiędzy:</w:t>
      </w:r>
    </w:p>
    <w:p w14:paraId="53BDB907" w14:textId="77777777" w:rsidR="00DA5B4F" w:rsidRPr="00AE5CD4" w:rsidRDefault="00DA5B4F" w:rsidP="00DA5B4F">
      <w:pPr>
        <w:widowControl w:val="0"/>
        <w:adjustRightInd w:val="0"/>
        <w:spacing w:line="360" w:lineRule="atLeast"/>
        <w:ind w:right="-1"/>
        <w:textAlignment w:val="baseline"/>
        <w:rPr>
          <w:rFonts w:asciiTheme="minorHAnsi" w:hAnsiTheme="minorHAnsi" w:cs="Calibri"/>
          <w:b/>
          <w:i/>
          <w:snapToGrid w:val="0"/>
          <w:color w:val="000000"/>
          <w:sz w:val="20"/>
          <w:lang w:eastAsia="pl-PL"/>
        </w:rPr>
      </w:pPr>
      <w:r w:rsidRPr="00AE5CD4">
        <w:rPr>
          <w:rFonts w:asciiTheme="minorHAnsi" w:hAnsiTheme="minorHAnsi" w:cs="Calibri"/>
          <w:i/>
          <w:snapToGrid w:val="0"/>
          <w:color w:val="000000"/>
          <w:sz w:val="20"/>
          <w:lang w:eastAsia="pl-PL"/>
        </w:rPr>
        <w:t>PGE Dystrybucja Spółka Akcyjna z siedzibą w Lublinie</w:t>
      </w:r>
      <w:r w:rsidRPr="00AE5CD4">
        <w:rPr>
          <w:rFonts w:asciiTheme="minorHAnsi" w:hAnsiTheme="minorHAnsi" w:cs="Calibri"/>
          <w:b/>
          <w:i/>
          <w:snapToGrid w:val="0"/>
          <w:color w:val="000000"/>
          <w:sz w:val="20"/>
          <w:lang w:eastAsia="pl-PL"/>
        </w:rPr>
        <w:t xml:space="preserve">, 20-340 Lublin, ul. Garbarska 21A, wpisana do rejestru przedsiębiorców prowadzonego przez Sąd Rejonowy Lublin-Wschód w Lublinie z siedzibą w Świdniku, </w:t>
      </w:r>
      <w:r w:rsidRPr="00AE5CD4">
        <w:rPr>
          <w:rFonts w:asciiTheme="minorHAnsi" w:hAnsiTheme="minorHAnsi" w:cs="Calibri"/>
          <w:b/>
          <w:i/>
          <w:snapToGrid w:val="0"/>
          <w:color w:val="000000"/>
          <w:sz w:val="20"/>
          <w:lang w:eastAsia="pl-PL"/>
        </w:rPr>
        <w:br/>
        <w:t xml:space="preserve">VI Wydział Gospodarczy pod nr KRS: 0000343124, NIP: 946-25-93-855, REGON: 060552840, Kapitał zakładowy: 9 729 424 160 zł w pełni opłacony, w imieniu której działa: </w:t>
      </w:r>
    </w:p>
    <w:p w14:paraId="30701A42" w14:textId="77777777" w:rsidR="00DA5B4F" w:rsidRPr="00AE5CD4" w:rsidRDefault="00DA5B4F" w:rsidP="00DA5B4F">
      <w:pPr>
        <w:widowControl w:val="0"/>
        <w:adjustRightInd w:val="0"/>
        <w:spacing w:before="120" w:line="360" w:lineRule="atLeast"/>
        <w:textAlignment w:val="baseline"/>
        <w:rPr>
          <w:rFonts w:asciiTheme="minorHAnsi" w:hAnsiTheme="minorHAnsi" w:cs="Calibri"/>
          <w:b/>
          <w:i/>
          <w:snapToGrid w:val="0"/>
          <w:color w:val="000000"/>
          <w:sz w:val="20"/>
          <w:lang w:eastAsia="pl-PL"/>
        </w:rPr>
      </w:pPr>
      <w:r w:rsidRPr="00AE5CD4">
        <w:rPr>
          <w:rFonts w:asciiTheme="minorHAnsi" w:hAnsiTheme="minorHAnsi" w:cs="Calibri"/>
          <w:bCs/>
          <w:i/>
          <w:snapToGrid w:val="0"/>
          <w:color w:val="000000"/>
          <w:sz w:val="20"/>
          <w:lang w:eastAsia="pl-PL"/>
        </w:rPr>
        <w:t>PGE Dystrybucja Spółka Akcyjna Oddział Skarżysko-Kamienna</w:t>
      </w:r>
      <w:r w:rsidRPr="00AE5CD4">
        <w:rPr>
          <w:rFonts w:asciiTheme="minorHAnsi" w:hAnsiTheme="minorHAnsi" w:cs="Calibri"/>
          <w:b/>
          <w:bCs/>
          <w:i/>
          <w:snapToGrid w:val="0"/>
          <w:color w:val="000000"/>
          <w:sz w:val="20"/>
          <w:lang w:eastAsia="pl-PL"/>
        </w:rPr>
        <w:t>,</w:t>
      </w:r>
      <w:r w:rsidRPr="00AE5CD4">
        <w:rPr>
          <w:rFonts w:asciiTheme="minorHAnsi" w:hAnsiTheme="minorHAnsi" w:cs="Calibri"/>
          <w:b/>
          <w:i/>
          <w:snapToGrid w:val="0"/>
          <w:color w:val="000000"/>
          <w:sz w:val="20"/>
          <w:lang w:eastAsia="pl-PL"/>
        </w:rPr>
        <w:t xml:space="preserve"> adres: al. J. Piłsudskiego 51, 26-110 Skarżysko-Kamienna reprezentowany w niniejszej umowie na podstawie pełnomocnictwa z dnia …………………….. roku (</w:t>
      </w:r>
      <w:r w:rsidRPr="00AE5CD4">
        <w:rPr>
          <w:rFonts w:asciiTheme="minorHAnsi" w:hAnsiTheme="minorHAnsi" w:cs="Calibri"/>
          <w:b/>
          <w:snapToGrid w:val="0"/>
          <w:color w:val="000000"/>
          <w:sz w:val="20"/>
          <w:lang w:eastAsia="pl-PL"/>
        </w:rPr>
        <w:t>stanowiącego załącznik nr 1</w:t>
      </w:r>
      <w:r w:rsidRPr="00AE5CD4">
        <w:rPr>
          <w:rFonts w:asciiTheme="minorHAnsi" w:hAnsiTheme="minorHAnsi" w:cs="Calibri"/>
          <w:b/>
          <w:i/>
          <w:snapToGrid w:val="0"/>
          <w:color w:val="000000"/>
          <w:sz w:val="20"/>
          <w:lang w:eastAsia="pl-PL"/>
        </w:rPr>
        <w:t>) przez:</w:t>
      </w:r>
    </w:p>
    <w:p w14:paraId="57AC3236" w14:textId="77777777" w:rsidR="00DA5B4F" w:rsidRPr="00AE5CD4" w:rsidRDefault="00DA5B4F" w:rsidP="00DA5B4F">
      <w:pPr>
        <w:pBdr>
          <w:bottom w:val="dashSmallGap" w:sz="4" w:space="1" w:color="auto"/>
        </w:pBdr>
        <w:spacing w:before="240" w:line="240" w:lineRule="auto"/>
        <w:jc w:val="left"/>
        <w:rPr>
          <w:rFonts w:asciiTheme="minorHAnsi" w:hAnsiTheme="minorHAnsi" w:cs="Calibri"/>
          <w:strike/>
          <w:sz w:val="20"/>
        </w:rPr>
      </w:pPr>
    </w:p>
    <w:p w14:paraId="040F3277"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center"/>
        <w:rPr>
          <w:rFonts w:asciiTheme="minorHAnsi" w:hAnsiTheme="minorHAnsi" w:cs="Calibri"/>
          <w:snapToGrid w:val="0"/>
          <w:sz w:val="20"/>
          <w:vertAlign w:val="superscript"/>
          <w:lang w:eastAsia="pl-PL"/>
        </w:rPr>
      </w:pPr>
      <w:r w:rsidRPr="00AE5CD4">
        <w:rPr>
          <w:rFonts w:asciiTheme="minorHAnsi" w:hAnsiTheme="minorHAnsi" w:cs="Calibri"/>
          <w:snapToGrid w:val="0"/>
          <w:sz w:val="20"/>
          <w:vertAlign w:val="superscript"/>
          <w:lang w:eastAsia="pl-PL"/>
        </w:rPr>
        <w:t>(imię i nazwisko przedstawiciela Inwestora)</w:t>
      </w:r>
    </w:p>
    <w:p w14:paraId="560FA179"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zwanym w dalszej części umowy Inwestorem, a:</w:t>
      </w:r>
    </w:p>
    <w:p w14:paraId="30B2792C" w14:textId="77777777" w:rsidR="00DA5B4F" w:rsidRPr="00AE5CD4" w:rsidRDefault="00DA5B4F" w:rsidP="00DA5B4F">
      <w:pPr>
        <w:pBdr>
          <w:bottom w:val="dashSmallGap" w:sz="4" w:space="1" w:color="auto"/>
        </w:pBdr>
        <w:spacing w:before="240" w:line="240" w:lineRule="auto"/>
        <w:jc w:val="left"/>
        <w:rPr>
          <w:rFonts w:asciiTheme="minorHAnsi" w:hAnsiTheme="minorHAnsi" w:cs="Calibri"/>
          <w:sz w:val="20"/>
        </w:rPr>
      </w:pPr>
    </w:p>
    <w:p w14:paraId="49DF5B22"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center"/>
        <w:rPr>
          <w:rFonts w:asciiTheme="minorHAnsi" w:hAnsiTheme="minorHAnsi" w:cs="Calibri"/>
          <w:snapToGrid w:val="0"/>
          <w:sz w:val="20"/>
          <w:vertAlign w:val="superscript"/>
          <w:lang w:eastAsia="pl-PL"/>
        </w:rPr>
      </w:pPr>
      <w:r w:rsidRPr="00AE5CD4">
        <w:rPr>
          <w:rFonts w:asciiTheme="minorHAnsi" w:hAnsiTheme="minorHAnsi" w:cs="Calibri"/>
          <w:snapToGrid w:val="0"/>
          <w:sz w:val="20"/>
          <w:vertAlign w:val="superscript"/>
          <w:lang w:eastAsia="pl-PL"/>
        </w:rPr>
        <w:t>(imię i nazwisko,  imiona rodziców, adres zamieszkania)</w:t>
      </w:r>
    </w:p>
    <w:p w14:paraId="18B81280"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w:t>
      </w:r>
    </w:p>
    <w:p w14:paraId="68AA8899"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zwanym dalej Właścicielem nieruchomości.</w:t>
      </w:r>
    </w:p>
    <w:p w14:paraId="71473616" w14:textId="77777777" w:rsidR="00DA5B4F" w:rsidRPr="00AE5CD4" w:rsidRDefault="00DA5B4F">
      <w:pPr>
        <w:keepNext/>
        <w:numPr>
          <w:ilvl w:val="0"/>
          <w:numId w:val="16"/>
        </w:numPr>
        <w:spacing w:before="120" w:after="120" w:line="276" w:lineRule="auto"/>
        <w:ind w:firstLine="426"/>
        <w:contextualSpacing/>
        <w:jc w:val="center"/>
        <w:rPr>
          <w:rFonts w:ascii="Calibri" w:hAnsi="Calibri" w:cs="Calibri"/>
          <w:b/>
          <w:szCs w:val="22"/>
        </w:rPr>
      </w:pPr>
    </w:p>
    <w:p w14:paraId="53F2E865" w14:textId="77777777" w:rsidR="00DA5B4F" w:rsidRPr="00AE5CD4" w:rsidRDefault="00DA5B4F">
      <w:pPr>
        <w:numPr>
          <w:ilvl w:val="0"/>
          <w:numId w:val="8"/>
        </w:numPr>
        <w:spacing w:before="240" w:line="240" w:lineRule="auto"/>
        <w:ind w:left="357" w:hanging="357"/>
        <w:jc w:val="left"/>
        <w:rPr>
          <w:rFonts w:asciiTheme="minorHAnsi" w:hAnsiTheme="minorHAnsi" w:cs="Arial"/>
          <w:sz w:val="20"/>
        </w:rPr>
      </w:pPr>
      <w:r w:rsidRPr="00AE5CD4">
        <w:rPr>
          <w:rFonts w:asciiTheme="minorHAnsi" w:hAnsiTheme="minorHAnsi" w:cs="Arial"/>
          <w:sz w:val="20"/>
        </w:rPr>
        <w:t>Właściciel (Współwłaściciel) nieruchomości dz. nr ..................... obręb ……….………..….….. nr KW ………………..…….…położonej w m-ci ............................................................... oświadcza, że wyraża zgodę na udostępnienie swojej nieruchomości w celu budowy urządzeń energetycznych:</w:t>
      </w:r>
    </w:p>
    <w:p w14:paraId="28CA5504" w14:textId="77777777" w:rsidR="00DA5B4F" w:rsidRPr="00AE5CD4" w:rsidRDefault="00DA5B4F" w:rsidP="00DA5B4F">
      <w:pPr>
        <w:pBdr>
          <w:bottom w:val="dashSmallGap" w:sz="4" w:space="1" w:color="auto"/>
        </w:pBdr>
        <w:spacing w:before="240" w:line="240" w:lineRule="auto"/>
        <w:jc w:val="left"/>
        <w:rPr>
          <w:rFonts w:asciiTheme="minorHAnsi" w:hAnsiTheme="minorHAnsi" w:cs="Arial"/>
          <w:strike/>
          <w:sz w:val="20"/>
        </w:rPr>
      </w:pPr>
    </w:p>
    <w:p w14:paraId="752C4AA0" w14:textId="77777777" w:rsidR="00DA5B4F" w:rsidRPr="00AE5CD4" w:rsidRDefault="00DA5B4F">
      <w:pPr>
        <w:numPr>
          <w:ilvl w:val="0"/>
          <w:numId w:val="8"/>
        </w:numPr>
        <w:spacing w:line="240" w:lineRule="auto"/>
        <w:jc w:val="left"/>
        <w:rPr>
          <w:rFonts w:asciiTheme="minorHAnsi" w:hAnsiTheme="minorHAnsi" w:cs="Arial"/>
          <w:sz w:val="20"/>
        </w:rPr>
      </w:pPr>
      <w:r w:rsidRPr="00AE5CD4">
        <w:rPr>
          <w:rFonts w:asciiTheme="minorHAnsi" w:hAnsiTheme="minorHAnsi" w:cs="Arial"/>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3F37C39A" w14:textId="77777777" w:rsidR="00DA5B4F" w:rsidRPr="00AE5CD4" w:rsidRDefault="00DA5B4F">
      <w:pPr>
        <w:numPr>
          <w:ilvl w:val="0"/>
          <w:numId w:val="8"/>
        </w:numPr>
        <w:spacing w:line="240" w:lineRule="auto"/>
        <w:jc w:val="left"/>
        <w:rPr>
          <w:rFonts w:asciiTheme="minorHAnsi" w:hAnsiTheme="minorHAnsi" w:cs="Arial"/>
          <w:sz w:val="20"/>
        </w:rPr>
      </w:pPr>
      <w:r w:rsidRPr="00AE5CD4">
        <w:rPr>
          <w:rFonts w:asciiTheme="minorHAnsi" w:hAnsiTheme="minorHAnsi" w:cs="Arial"/>
          <w:sz w:val="20"/>
        </w:rPr>
        <w:t>Strony oświadczają, że lokalizacja inwestycji opisanej w pkt 1 zobrazowano na mapie stanowiącej załącznik nr 2 do niniejszej umowy.</w:t>
      </w:r>
    </w:p>
    <w:p w14:paraId="5957BEF0" w14:textId="77777777" w:rsidR="00DA5B4F" w:rsidRPr="00AE5CD4" w:rsidRDefault="00DA5B4F">
      <w:pPr>
        <w:numPr>
          <w:ilvl w:val="0"/>
          <w:numId w:val="8"/>
        </w:numPr>
        <w:spacing w:line="240" w:lineRule="auto"/>
        <w:jc w:val="left"/>
        <w:rPr>
          <w:rFonts w:asciiTheme="minorHAnsi" w:hAnsiTheme="minorHAnsi" w:cs="Calibri"/>
          <w:sz w:val="20"/>
        </w:rPr>
      </w:pPr>
      <w:r w:rsidRPr="00AE5CD4">
        <w:rPr>
          <w:rFonts w:asciiTheme="minorHAnsi" w:hAnsiTheme="minorHAnsi" w:cs="Arial"/>
          <w:sz w:val="20"/>
        </w:rPr>
        <w:t xml:space="preserve">Właściciel (współwłaściciel) nieruchomości oświadcza, że nieruchomość </w:t>
      </w:r>
      <w:r w:rsidRPr="00AE5CD4">
        <w:rPr>
          <w:rFonts w:asciiTheme="minorHAnsi" w:hAnsiTheme="minorHAnsi" w:cs="Arial"/>
          <w:b/>
          <w:color w:val="0070C0"/>
          <w:sz w:val="20"/>
        </w:rPr>
        <w:t>wchodzi</w:t>
      </w:r>
      <w:r w:rsidRPr="00AE5CD4">
        <w:rPr>
          <w:rFonts w:asciiTheme="minorHAnsi" w:hAnsiTheme="minorHAnsi" w:cs="Arial"/>
          <w:b/>
          <w:sz w:val="20"/>
        </w:rPr>
        <w:t>/</w:t>
      </w:r>
      <w:r w:rsidRPr="00AE5CD4">
        <w:rPr>
          <w:rFonts w:asciiTheme="minorHAnsi" w:hAnsiTheme="minorHAnsi" w:cs="Arial"/>
          <w:b/>
          <w:color w:val="00B050"/>
          <w:sz w:val="20"/>
        </w:rPr>
        <w:t>nie wchodzi</w:t>
      </w:r>
      <w:r w:rsidRPr="00AE5CD4">
        <w:rPr>
          <w:rFonts w:asciiTheme="minorHAnsi" w:hAnsiTheme="minorHAnsi" w:cs="Arial"/>
          <w:sz w:val="20"/>
          <w:vertAlign w:val="superscript"/>
        </w:rPr>
        <w:t>*</w:t>
      </w:r>
      <w:r w:rsidRPr="00AE5CD4">
        <w:rPr>
          <w:rFonts w:asciiTheme="minorHAnsi" w:hAnsiTheme="minorHAnsi" w:cs="Arial"/>
          <w:sz w:val="20"/>
        </w:rPr>
        <w:t xml:space="preserve"> w skład gospodarstwa rolnego</w:t>
      </w:r>
    </w:p>
    <w:p w14:paraId="1644EEC8" w14:textId="77777777" w:rsidR="00DA5B4F" w:rsidRPr="00AE5CD4" w:rsidRDefault="00DA5B4F">
      <w:pPr>
        <w:keepNext/>
        <w:numPr>
          <w:ilvl w:val="0"/>
          <w:numId w:val="16"/>
        </w:numPr>
        <w:spacing w:before="120" w:after="120" w:line="276" w:lineRule="auto"/>
        <w:ind w:firstLine="426"/>
        <w:contextualSpacing/>
        <w:jc w:val="center"/>
        <w:rPr>
          <w:rFonts w:ascii="Calibri" w:hAnsi="Calibri" w:cs="Calibri"/>
          <w:b/>
          <w:szCs w:val="22"/>
        </w:rPr>
      </w:pPr>
    </w:p>
    <w:p w14:paraId="6D893037" w14:textId="77777777" w:rsidR="00DA5B4F" w:rsidRPr="00AE5CD4" w:rsidRDefault="00DA5B4F" w:rsidP="00DA5B4F">
      <w:pPr>
        <w:spacing w:line="240" w:lineRule="auto"/>
        <w:rPr>
          <w:rFonts w:ascii="Calibri" w:hAnsi="Calibri" w:cs="Calibri"/>
          <w:szCs w:val="22"/>
        </w:rPr>
      </w:pPr>
    </w:p>
    <w:p w14:paraId="430BABB6" w14:textId="77777777" w:rsidR="00DA5B4F" w:rsidRPr="00AE5CD4" w:rsidRDefault="00DA5B4F">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31C7372A" w14:textId="77777777" w:rsidR="00DA5B4F" w:rsidRPr="00AE5CD4" w:rsidRDefault="00DA5B4F">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E5CD4">
        <w:rPr>
          <w:rFonts w:asciiTheme="minorHAnsi" w:hAnsiTheme="minorHAnsi" w:cs="Arial"/>
          <w:sz w:val="20"/>
        </w:rPr>
        <w:sym w:font="Times New Roman" w:char="00A7"/>
      </w:r>
      <w:r w:rsidRPr="00AE5CD4">
        <w:rPr>
          <w:rFonts w:asciiTheme="minorHAnsi" w:hAnsiTheme="minorHAnsi" w:cs="Arial"/>
          <w:sz w:val="20"/>
        </w:rPr>
        <w:t>1 pkt 1.</w:t>
      </w:r>
    </w:p>
    <w:p w14:paraId="429C1C20" w14:textId="77777777" w:rsidR="00DA5B4F" w:rsidRPr="00AE5CD4" w:rsidRDefault="00DA5B4F">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Inwestor oświadcza, że w przypadku uszkodzenia obiektów małej architektury lub utwardzonych nawierzchni obiekty te zostaną przywrócone do stanu pierwotnego. Na wykonane roboty Inwestor udzieli gwarancji.</w:t>
      </w:r>
    </w:p>
    <w:p w14:paraId="79EFD79B" w14:textId="77777777" w:rsidR="00DA5B4F" w:rsidRPr="00AE5CD4" w:rsidRDefault="00DA5B4F">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12F494D" w14:textId="77777777" w:rsidR="00DA5B4F" w:rsidRPr="00AE5CD4" w:rsidRDefault="00DA5B4F">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pacing w:val="-2"/>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AE5CD4">
        <w:rPr>
          <w:rFonts w:asciiTheme="minorHAnsi" w:hAnsiTheme="minorHAnsi" w:cs="Arial"/>
          <w:sz w:val="20"/>
        </w:rPr>
        <w:t>.</w:t>
      </w:r>
    </w:p>
    <w:p w14:paraId="0E1BC958" w14:textId="77777777" w:rsidR="00DA5B4F" w:rsidRPr="00AE5CD4" w:rsidRDefault="00DA5B4F">
      <w:pPr>
        <w:keepNext/>
        <w:numPr>
          <w:ilvl w:val="0"/>
          <w:numId w:val="16"/>
        </w:numPr>
        <w:spacing w:before="120" w:after="120" w:line="276" w:lineRule="auto"/>
        <w:ind w:firstLine="426"/>
        <w:contextualSpacing/>
        <w:jc w:val="center"/>
        <w:rPr>
          <w:rFonts w:ascii="Calibri" w:hAnsi="Calibri" w:cs="Calibri"/>
          <w:b/>
          <w:szCs w:val="22"/>
        </w:rPr>
      </w:pPr>
    </w:p>
    <w:p w14:paraId="5B07FB8D" w14:textId="77777777" w:rsidR="00DA5B4F" w:rsidRPr="00AE5CD4" w:rsidRDefault="00DA5B4F">
      <w:pPr>
        <w:numPr>
          <w:ilvl w:val="0"/>
          <w:numId w:val="9"/>
        </w:numPr>
        <w:spacing w:before="60" w:after="60" w:line="240" w:lineRule="auto"/>
        <w:ind w:left="284" w:hanging="284"/>
        <w:jc w:val="left"/>
        <w:rPr>
          <w:rFonts w:asciiTheme="minorHAnsi" w:hAnsiTheme="minorHAnsi" w:cs="Arial"/>
          <w:snapToGrid w:val="0"/>
          <w:color w:val="000000"/>
          <w:sz w:val="20"/>
          <w:lang w:eastAsia="pl-PL"/>
        </w:rPr>
      </w:pPr>
      <w:r w:rsidRPr="00AE5CD4">
        <w:rPr>
          <w:rFonts w:asciiTheme="minorHAnsi" w:hAnsiTheme="minorHAnsi" w:cs="Arial"/>
          <w:snapToGrid w:val="0"/>
          <w:color w:val="000000"/>
          <w:sz w:val="20"/>
          <w:lang w:eastAsia="pl-PL"/>
        </w:rPr>
        <w:t xml:space="preserve">Właściciel nieruchomości oświadcza, że przyjął do wiadomości i stosowania przepisy wynikające z Polskich Norm ograniczające możliwość wznoszenia budowli, prowadzenia upraw i </w:t>
      </w:r>
      <w:proofErr w:type="spellStart"/>
      <w:r w:rsidRPr="00AE5CD4">
        <w:rPr>
          <w:rFonts w:asciiTheme="minorHAnsi" w:hAnsiTheme="minorHAnsi" w:cs="Arial"/>
          <w:snapToGrid w:val="0"/>
          <w:color w:val="000000"/>
          <w:sz w:val="20"/>
          <w:lang w:eastAsia="pl-PL"/>
        </w:rPr>
        <w:t>nasadzeń</w:t>
      </w:r>
      <w:proofErr w:type="spellEnd"/>
      <w:r w:rsidRPr="00AE5CD4">
        <w:rPr>
          <w:rFonts w:asciiTheme="minorHAnsi" w:hAnsiTheme="minorHAnsi" w:cs="Arial"/>
          <w:snapToGrid w:val="0"/>
          <w:color w:val="000000"/>
          <w:sz w:val="20"/>
          <w:lang w:eastAsia="pl-PL"/>
        </w:rPr>
        <w:t xml:space="preserve"> drzew wysokopiennych pod liniami napowietrznymi, nad liniami kablowymi oraz w pobliżu wybudowanych urządzeń elektroenergetycznych wymienionych w </w:t>
      </w:r>
      <w:r w:rsidRPr="00AE5CD4">
        <w:rPr>
          <w:rFonts w:asciiTheme="minorHAnsi" w:hAnsiTheme="minorHAnsi" w:cs="Arial"/>
          <w:snapToGrid w:val="0"/>
          <w:color w:val="000000"/>
          <w:sz w:val="20"/>
          <w:lang w:eastAsia="pl-PL"/>
        </w:rPr>
        <w:sym w:font="Times New Roman" w:char="00A7"/>
      </w:r>
      <w:r w:rsidRPr="00AE5CD4">
        <w:rPr>
          <w:rFonts w:asciiTheme="minorHAnsi" w:hAnsiTheme="minorHAnsi" w:cs="Arial"/>
          <w:snapToGrid w:val="0"/>
          <w:color w:val="000000"/>
          <w:sz w:val="20"/>
          <w:lang w:eastAsia="pl-PL"/>
        </w:rPr>
        <w:t xml:space="preserve">1 pkt 1. </w:t>
      </w:r>
    </w:p>
    <w:p w14:paraId="5C4A399C" w14:textId="77777777" w:rsidR="00DA5B4F" w:rsidRPr="00AE5CD4" w:rsidRDefault="00DA5B4F">
      <w:pPr>
        <w:numPr>
          <w:ilvl w:val="0"/>
          <w:numId w:val="9"/>
        </w:numPr>
        <w:spacing w:before="60" w:after="60" w:line="240" w:lineRule="auto"/>
        <w:ind w:left="284" w:hanging="284"/>
        <w:jc w:val="left"/>
        <w:rPr>
          <w:rFonts w:asciiTheme="minorHAnsi" w:hAnsiTheme="minorHAnsi" w:cs="Arial"/>
          <w:sz w:val="20"/>
        </w:rPr>
      </w:pPr>
      <w:r w:rsidRPr="00AE5CD4">
        <w:rPr>
          <w:rFonts w:asciiTheme="minorHAnsi" w:hAnsiTheme="minorHAnsi" w:cs="Arial"/>
          <w:sz w:val="20"/>
        </w:rPr>
        <w:t>W przypadku sprzedaży nieruchomość w całości lub części, do której odnosi się niniejsza umowa, Właściciel nieruchomości zobowiązuje się pisemnie poinformować przyszłego nabywcę o zawartych w niej zobowiązaniach.</w:t>
      </w:r>
    </w:p>
    <w:p w14:paraId="2690EEB0" w14:textId="77777777" w:rsidR="00DA5B4F" w:rsidRPr="00AE5CD4" w:rsidRDefault="00DA5B4F">
      <w:pPr>
        <w:keepNext/>
        <w:numPr>
          <w:ilvl w:val="0"/>
          <w:numId w:val="16"/>
        </w:numPr>
        <w:spacing w:before="120" w:after="120" w:line="276" w:lineRule="auto"/>
        <w:ind w:firstLine="426"/>
        <w:contextualSpacing/>
        <w:jc w:val="center"/>
        <w:rPr>
          <w:rFonts w:ascii="Calibri" w:hAnsi="Calibri" w:cs="Calibri"/>
          <w:b/>
          <w:szCs w:val="22"/>
        </w:rPr>
      </w:pPr>
    </w:p>
    <w:p w14:paraId="2121A7B0" w14:textId="77777777" w:rsidR="00DA5B4F" w:rsidRPr="00AE5CD4" w:rsidRDefault="00DA5B4F" w:rsidP="00DA5B4F">
      <w:pPr>
        <w:widowControl w:val="0"/>
        <w:adjustRightInd w:val="0"/>
        <w:spacing w:line="240" w:lineRule="auto"/>
        <w:textAlignment w:val="baseline"/>
        <w:rPr>
          <w:rFonts w:ascii="Calibri" w:hAnsi="Calibri" w:cs="Calibri"/>
          <w:snapToGrid w:val="0"/>
          <w:color w:val="000000"/>
          <w:sz w:val="20"/>
          <w:lang w:eastAsia="pl-PL"/>
        </w:rPr>
      </w:pPr>
      <w:r w:rsidRPr="00AE5CD4">
        <w:rPr>
          <w:rFonts w:ascii="Calibri" w:hAnsi="Calibri" w:cs="Calibri"/>
          <w:snapToGrid w:val="0"/>
          <w:color w:val="000000"/>
          <w:sz w:val="20"/>
          <w:lang w:eastAsia="pl-PL"/>
        </w:rPr>
        <w:t xml:space="preserve">Wszelkie spory wynikające z realizacji niniejszej umowy rozstrzygać będą właściwe sądy powszechne, </w:t>
      </w:r>
      <w:r w:rsidRPr="00AE5CD4">
        <w:rPr>
          <w:rFonts w:ascii="Calibri" w:hAnsi="Calibri" w:cs="Calibri"/>
          <w:snapToGrid w:val="0"/>
          <w:color w:val="000000"/>
          <w:sz w:val="20"/>
          <w:lang w:eastAsia="pl-PL"/>
        </w:rPr>
        <w:br/>
        <w:t>a w sprawach nieuregulowanych niniejszą umową zastosowanie mają przepisy Kodeksu Cywilnego.</w:t>
      </w:r>
    </w:p>
    <w:p w14:paraId="232AC4EF" w14:textId="77777777" w:rsidR="00DA5B4F" w:rsidRPr="00AE5CD4" w:rsidRDefault="00DA5B4F" w:rsidP="00DA5B4F">
      <w:pPr>
        <w:widowControl w:val="0"/>
        <w:adjustRightInd w:val="0"/>
        <w:spacing w:line="240" w:lineRule="auto"/>
        <w:textAlignment w:val="baseline"/>
        <w:rPr>
          <w:rFonts w:ascii="Calibri" w:hAnsi="Calibri" w:cs="Calibri"/>
          <w:snapToGrid w:val="0"/>
          <w:color w:val="000000"/>
          <w:sz w:val="20"/>
          <w:lang w:eastAsia="pl-PL"/>
        </w:rPr>
      </w:pPr>
    </w:p>
    <w:p w14:paraId="3AD1CEEE" w14:textId="77777777" w:rsidR="00DA5B4F" w:rsidRPr="00AE5CD4" w:rsidRDefault="00DA5B4F">
      <w:pPr>
        <w:keepNext/>
        <w:numPr>
          <w:ilvl w:val="0"/>
          <w:numId w:val="16"/>
        </w:numPr>
        <w:spacing w:before="120" w:after="120" w:line="276" w:lineRule="auto"/>
        <w:ind w:firstLine="426"/>
        <w:contextualSpacing/>
        <w:jc w:val="center"/>
        <w:rPr>
          <w:rFonts w:ascii="Calibri" w:hAnsi="Calibri" w:cs="Calibri"/>
          <w:b/>
          <w:szCs w:val="22"/>
        </w:rPr>
      </w:pPr>
    </w:p>
    <w:p w14:paraId="1DFC4C97"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7313054F"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Umowę sporządzono w dwóch jednobrzmiących egzemplarzach po jednym dla każdej ze stron.</w:t>
      </w:r>
    </w:p>
    <w:p w14:paraId="3BBF9A57"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4090D226"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0EDACDC8"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Załączniki:</w:t>
      </w:r>
    </w:p>
    <w:p w14:paraId="7B151A30"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 nr 1 – Pełnomocnictwo przedstawiciela inwestora.</w:t>
      </w:r>
    </w:p>
    <w:p w14:paraId="739AADE7"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 nr 2 – Załącznik graficzny.</w:t>
      </w:r>
    </w:p>
    <w:p w14:paraId="100E6A89"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1419C7BD" w14:textId="77777777" w:rsidR="00DA5B4F" w:rsidRPr="00AE5CD4" w:rsidRDefault="00DA5B4F" w:rsidP="00DA5B4F">
      <w:pPr>
        <w:tabs>
          <w:tab w:val="center" w:pos="2268"/>
          <w:tab w:val="center" w:pos="6521"/>
        </w:tabs>
        <w:spacing w:line="240" w:lineRule="auto"/>
        <w:jc w:val="center"/>
        <w:rPr>
          <w:rFonts w:ascii="Calibri" w:hAnsi="Calibri" w:cs="Calibri"/>
          <w:b/>
          <w:szCs w:val="22"/>
        </w:rPr>
      </w:pPr>
      <w:r w:rsidRPr="00AE5CD4">
        <w:rPr>
          <w:rFonts w:ascii="Calibri" w:hAnsi="Calibri" w:cs="Calibri"/>
          <w:b/>
          <w:szCs w:val="22"/>
        </w:rPr>
        <w:t>Inwestor</w:t>
      </w:r>
      <w:r w:rsidRPr="00AE5CD4">
        <w:rPr>
          <w:rFonts w:ascii="Calibri" w:hAnsi="Calibri" w:cs="Calibri"/>
          <w:szCs w:val="22"/>
        </w:rPr>
        <w:tab/>
      </w:r>
      <w:r w:rsidRPr="00AE5CD4">
        <w:rPr>
          <w:rFonts w:ascii="Calibri" w:hAnsi="Calibri" w:cs="Calibri"/>
          <w:szCs w:val="22"/>
        </w:rPr>
        <w:tab/>
      </w:r>
      <w:r w:rsidRPr="00AE5CD4">
        <w:rPr>
          <w:rFonts w:ascii="Calibri" w:hAnsi="Calibri" w:cs="Calibri"/>
          <w:szCs w:val="22"/>
        </w:rPr>
        <w:tab/>
      </w:r>
      <w:r w:rsidRPr="00AE5CD4">
        <w:rPr>
          <w:rFonts w:ascii="Calibri" w:hAnsi="Calibri" w:cs="Calibri"/>
          <w:b/>
          <w:szCs w:val="22"/>
        </w:rPr>
        <w:t>Właściciel gruntu</w:t>
      </w:r>
    </w:p>
    <w:p w14:paraId="3C105974" w14:textId="77777777" w:rsidR="00DA5B4F" w:rsidRPr="00AE5CD4" w:rsidRDefault="00DA5B4F" w:rsidP="00DA5B4F">
      <w:pPr>
        <w:spacing w:after="200" w:line="240" w:lineRule="auto"/>
        <w:jc w:val="left"/>
        <w:rPr>
          <w:rFonts w:asciiTheme="minorHAnsi" w:hAnsiTheme="minorHAnsi" w:cstheme="minorHAnsi"/>
          <w:b/>
        </w:rPr>
      </w:pPr>
    </w:p>
    <w:p w14:paraId="5A448F08" w14:textId="77777777" w:rsidR="00DA5B4F" w:rsidRPr="00AE5CD4" w:rsidRDefault="00DA5B4F" w:rsidP="00DA5B4F">
      <w:pPr>
        <w:spacing w:after="200" w:line="240" w:lineRule="auto"/>
        <w:jc w:val="left"/>
        <w:rPr>
          <w:rFonts w:asciiTheme="minorHAnsi" w:hAnsiTheme="minorHAnsi" w:cstheme="minorHAnsi"/>
          <w:b/>
        </w:rPr>
      </w:pPr>
    </w:p>
    <w:p w14:paraId="13300239" w14:textId="77777777" w:rsidR="00DA5B4F" w:rsidRPr="00AE5CD4" w:rsidRDefault="00DA5B4F" w:rsidP="00DA5B4F">
      <w:pPr>
        <w:spacing w:after="200" w:line="240" w:lineRule="auto"/>
        <w:jc w:val="left"/>
        <w:rPr>
          <w:rFonts w:asciiTheme="minorHAnsi" w:hAnsiTheme="minorHAnsi" w:cstheme="minorHAnsi"/>
          <w:b/>
        </w:rPr>
      </w:pPr>
    </w:p>
    <w:p w14:paraId="33D1EFCB" w14:textId="77777777" w:rsidR="00DA5B4F" w:rsidRPr="00AE5CD4" w:rsidRDefault="00DA5B4F" w:rsidP="00DA5B4F">
      <w:pPr>
        <w:spacing w:after="200" w:line="240" w:lineRule="auto"/>
        <w:jc w:val="left"/>
        <w:rPr>
          <w:rFonts w:asciiTheme="minorHAnsi" w:hAnsiTheme="minorHAnsi" w:cstheme="minorHAnsi"/>
          <w:b/>
        </w:rPr>
      </w:pPr>
    </w:p>
    <w:p w14:paraId="17E9033C" w14:textId="77777777" w:rsidR="00DA5B4F" w:rsidRPr="00AE5CD4" w:rsidRDefault="00DA5B4F" w:rsidP="00DA5B4F">
      <w:pPr>
        <w:spacing w:after="200" w:line="240" w:lineRule="auto"/>
        <w:jc w:val="left"/>
        <w:rPr>
          <w:rFonts w:asciiTheme="minorHAnsi" w:hAnsiTheme="minorHAnsi" w:cstheme="minorHAnsi"/>
          <w:b/>
        </w:rPr>
      </w:pPr>
    </w:p>
    <w:p w14:paraId="612DC905" w14:textId="77777777" w:rsidR="00DA5B4F" w:rsidRPr="00AE5CD4" w:rsidRDefault="00DA5B4F" w:rsidP="00DA5B4F">
      <w:pPr>
        <w:spacing w:after="200" w:line="240" w:lineRule="auto"/>
        <w:jc w:val="left"/>
        <w:rPr>
          <w:rFonts w:asciiTheme="minorHAnsi" w:hAnsiTheme="minorHAnsi" w:cstheme="minorHAnsi"/>
          <w:b/>
        </w:rPr>
      </w:pPr>
    </w:p>
    <w:p w14:paraId="3485B5CF" w14:textId="77777777" w:rsidR="00DA5B4F" w:rsidRPr="00AE5CD4" w:rsidRDefault="00DA5B4F" w:rsidP="00DA5B4F">
      <w:pPr>
        <w:spacing w:after="200" w:line="240" w:lineRule="auto"/>
        <w:jc w:val="left"/>
        <w:rPr>
          <w:rFonts w:asciiTheme="minorHAnsi" w:hAnsiTheme="minorHAnsi" w:cstheme="minorHAnsi"/>
          <w:b/>
        </w:rPr>
      </w:pPr>
    </w:p>
    <w:p w14:paraId="089C9CBF" w14:textId="77777777" w:rsidR="00DA5B4F" w:rsidRPr="00AE5CD4" w:rsidRDefault="00DA5B4F" w:rsidP="00DA5B4F">
      <w:pPr>
        <w:spacing w:after="200" w:line="240" w:lineRule="auto"/>
        <w:jc w:val="left"/>
        <w:rPr>
          <w:rFonts w:asciiTheme="minorHAnsi" w:hAnsiTheme="minorHAnsi" w:cstheme="minorHAnsi"/>
          <w:b/>
        </w:rPr>
      </w:pPr>
    </w:p>
    <w:p w14:paraId="7B35F6FE" w14:textId="77777777" w:rsidR="00DA5B4F" w:rsidRPr="00AE5CD4" w:rsidRDefault="00DA5B4F" w:rsidP="00DA5B4F">
      <w:pPr>
        <w:spacing w:after="200" w:line="240" w:lineRule="auto"/>
        <w:jc w:val="left"/>
        <w:rPr>
          <w:rFonts w:asciiTheme="minorHAnsi" w:hAnsiTheme="minorHAnsi" w:cstheme="minorHAnsi"/>
          <w:b/>
        </w:rPr>
      </w:pPr>
    </w:p>
    <w:p w14:paraId="60516389" w14:textId="77777777" w:rsidR="00DA5B4F" w:rsidRPr="00AE5CD4" w:rsidRDefault="00DA5B4F" w:rsidP="00DA5B4F">
      <w:pPr>
        <w:spacing w:after="200" w:line="240" w:lineRule="auto"/>
        <w:jc w:val="left"/>
        <w:rPr>
          <w:rFonts w:asciiTheme="minorHAnsi" w:hAnsiTheme="minorHAnsi" w:cstheme="minorHAnsi"/>
          <w:b/>
        </w:rPr>
      </w:pPr>
    </w:p>
    <w:p w14:paraId="2D6462F3" w14:textId="77777777" w:rsidR="00DA5B4F" w:rsidRPr="00AE5CD4" w:rsidRDefault="00DA5B4F" w:rsidP="00DA5B4F">
      <w:pPr>
        <w:spacing w:after="200" w:line="240" w:lineRule="auto"/>
        <w:jc w:val="left"/>
        <w:rPr>
          <w:rFonts w:asciiTheme="minorHAnsi" w:hAnsiTheme="minorHAnsi" w:cstheme="minorHAnsi"/>
          <w:b/>
        </w:rPr>
      </w:pPr>
    </w:p>
    <w:p w14:paraId="7F34D87E" w14:textId="77777777" w:rsidR="00DA5B4F" w:rsidRPr="00AE5CD4" w:rsidRDefault="00DA5B4F" w:rsidP="00DA5B4F">
      <w:pPr>
        <w:spacing w:after="200" w:line="240" w:lineRule="auto"/>
        <w:jc w:val="left"/>
        <w:rPr>
          <w:rFonts w:asciiTheme="minorHAnsi" w:hAnsiTheme="minorHAnsi" w:cstheme="minorHAnsi"/>
          <w:b/>
        </w:rPr>
      </w:pPr>
    </w:p>
    <w:p w14:paraId="29626045" w14:textId="77777777" w:rsidR="00DA5B4F" w:rsidRPr="00AE5CD4" w:rsidRDefault="00DA5B4F" w:rsidP="00DA5B4F">
      <w:pPr>
        <w:spacing w:after="200" w:line="240" w:lineRule="auto"/>
        <w:jc w:val="left"/>
        <w:rPr>
          <w:rFonts w:asciiTheme="minorHAnsi" w:hAnsiTheme="minorHAnsi" w:cstheme="minorHAnsi"/>
          <w:b/>
        </w:rPr>
      </w:pPr>
    </w:p>
    <w:p w14:paraId="3E1412B4"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20"/>
        </w:rPr>
      </w:pPr>
      <w:r w:rsidRPr="00AE5CD4">
        <w:rPr>
          <w:rFonts w:asciiTheme="minorHAnsi" w:hAnsiTheme="minorHAnsi" w:cs="Arial"/>
          <w:b/>
          <w:bCs/>
          <w:iCs/>
          <w:sz w:val="20"/>
        </w:rPr>
        <w:lastRenderedPageBreak/>
        <w:t>Załącznik nr 1.5 do Szczegółowego opisu przedmiotu zamówienia</w:t>
      </w:r>
    </w:p>
    <w:p w14:paraId="231E62DA" w14:textId="77777777" w:rsidR="00DA5B4F" w:rsidRPr="00AE5CD4" w:rsidRDefault="00DA5B4F" w:rsidP="00DA5B4F">
      <w:pPr>
        <w:shd w:val="pct25" w:color="auto" w:fill="auto"/>
        <w:spacing w:line="240" w:lineRule="auto"/>
        <w:ind w:right="-2"/>
        <w:jc w:val="center"/>
        <w:outlineLvl w:val="0"/>
        <w:rPr>
          <w:rFonts w:asciiTheme="minorHAnsi" w:hAnsiTheme="minorHAnsi" w:cs="Arial"/>
          <w:b/>
          <w:sz w:val="20"/>
          <w:lang w:eastAsia="pl-PL"/>
        </w:rPr>
      </w:pPr>
      <w:r w:rsidRPr="00AE5CD4">
        <w:rPr>
          <w:rFonts w:asciiTheme="minorHAnsi" w:hAnsiTheme="minorHAnsi" w:cs="Arial"/>
          <w:b/>
          <w:sz w:val="20"/>
          <w:lang w:eastAsia="pl-PL"/>
        </w:rPr>
        <w:t>POROZUMIENIE</w:t>
      </w:r>
    </w:p>
    <w:p w14:paraId="5FC30868" w14:textId="77777777" w:rsidR="00DA5B4F" w:rsidRPr="00AE5CD4" w:rsidRDefault="00DA5B4F" w:rsidP="00DA5B4F">
      <w:pPr>
        <w:widowControl w:val="0"/>
        <w:adjustRightInd w:val="0"/>
        <w:spacing w:after="240" w:line="240" w:lineRule="auto"/>
        <w:jc w:val="center"/>
        <w:textAlignment w:val="baseline"/>
        <w:rPr>
          <w:rFonts w:asciiTheme="minorHAnsi" w:hAnsiTheme="minorHAnsi" w:cs="Arial"/>
          <w:b/>
          <w:sz w:val="20"/>
          <w:lang w:eastAsia="pl-PL"/>
        </w:rPr>
      </w:pPr>
      <w:r w:rsidRPr="00AE5CD4">
        <w:rPr>
          <w:rFonts w:asciiTheme="minorHAnsi" w:hAnsiTheme="minorHAnsi" w:cs="Arial"/>
          <w:b/>
          <w:sz w:val="20"/>
          <w:lang w:eastAsia="pl-PL"/>
        </w:rPr>
        <w:t>Zawarte w dniu …………………… pomiędzy:</w:t>
      </w:r>
    </w:p>
    <w:p w14:paraId="582654FF" w14:textId="77777777" w:rsidR="00DA5B4F" w:rsidRPr="00AE5CD4" w:rsidRDefault="00DA5B4F" w:rsidP="00DA5B4F">
      <w:pPr>
        <w:widowControl w:val="0"/>
        <w:adjustRightInd w:val="0"/>
        <w:spacing w:line="240" w:lineRule="auto"/>
        <w:textAlignment w:val="baseline"/>
        <w:rPr>
          <w:rFonts w:asciiTheme="minorHAnsi" w:hAnsiTheme="minorHAnsi" w:cs="Arial"/>
          <w:snapToGrid w:val="0"/>
          <w:color w:val="000000"/>
          <w:sz w:val="20"/>
          <w:lang w:eastAsia="pl-PL"/>
        </w:rPr>
      </w:pPr>
      <w:r w:rsidRPr="00AE5CD4">
        <w:rPr>
          <w:rFonts w:asciiTheme="minorHAnsi" w:hAnsiTheme="minorHAnsi"/>
          <w:b/>
          <w:snapToGrid w:val="0"/>
          <w:color w:val="000000"/>
          <w:sz w:val="20"/>
          <w:lang w:eastAsia="pl-PL"/>
        </w:rPr>
        <w:t>PGE Dystrybucja Spółka Akcyjna z siedzibą w Lublinie, 20-340 Lublin, ul. Garbarska 21A,</w:t>
      </w:r>
      <w:r w:rsidRPr="00AE5CD4">
        <w:rPr>
          <w:rFonts w:asciiTheme="minorHAnsi" w:hAnsiTheme="minorHAnsi"/>
          <w:snapToGrid w:val="0"/>
          <w:color w:val="000000"/>
          <w:sz w:val="20"/>
          <w:lang w:eastAsia="pl-PL"/>
        </w:rPr>
        <w:t xml:space="preserve"> wpisana do rejestru przedsiębiorców prowadzonego przez Sąd Rejonowy Lublin-Wschód w Lublinie z siedzibą w Świdniku, VI Wydział Gospodarczy pod nr KRS: 0000343124, NIP: 946-25-93-855, REGON: 060552840, Kapitał zakładowy: 9 729 424 160 zł w pełni opłacony</w:t>
      </w:r>
      <w:r w:rsidRPr="00AE5CD4">
        <w:rPr>
          <w:rFonts w:asciiTheme="minorHAnsi" w:hAnsiTheme="minorHAnsi" w:cs="Arial"/>
          <w:snapToGrid w:val="0"/>
          <w:color w:val="000000"/>
          <w:sz w:val="20"/>
          <w:lang w:eastAsia="pl-PL"/>
        </w:rPr>
        <w:t xml:space="preserve">, w imieniu którego działa: </w:t>
      </w:r>
      <w:r w:rsidRPr="00AE5CD4">
        <w:rPr>
          <w:rFonts w:asciiTheme="minorHAnsi" w:hAnsiTheme="minorHAnsi" w:cs="Arial"/>
          <w:bCs/>
          <w:snapToGrid w:val="0"/>
          <w:color w:val="000000"/>
          <w:sz w:val="20"/>
          <w:lang w:eastAsia="pl-PL"/>
        </w:rPr>
        <w:t xml:space="preserve">PGE Dystrybucja Spółka Akcyjna Oddział ……………..……………….. </w:t>
      </w:r>
      <w:r w:rsidRPr="00AE5CD4">
        <w:rPr>
          <w:rFonts w:asciiTheme="minorHAnsi" w:hAnsiTheme="minorHAnsi" w:cs="Arial"/>
          <w:snapToGrid w:val="0"/>
          <w:color w:val="000000"/>
          <w:sz w:val="20"/>
          <w:lang w:eastAsia="pl-PL"/>
        </w:rPr>
        <w:t>z siedzibą w …………………….., adres: …………………………………………………………., reprezentowaną w niniejszej umowie na podstawie pełnomocnictwa z dnia …………………(stanowiące załącznik nr 1) przez:</w:t>
      </w:r>
    </w:p>
    <w:p w14:paraId="5197A4F6" w14:textId="77777777" w:rsidR="00DA5B4F" w:rsidRPr="00AE5CD4" w:rsidRDefault="00DA5B4F" w:rsidP="00DA5B4F">
      <w:pPr>
        <w:widowControl w:val="0"/>
        <w:pBdr>
          <w:bottom w:val="dashSmallGap" w:sz="4" w:space="1" w:color="auto"/>
        </w:pBdr>
        <w:adjustRightInd w:val="0"/>
        <w:spacing w:before="240" w:line="240" w:lineRule="auto"/>
        <w:textAlignment w:val="baseline"/>
        <w:rPr>
          <w:rFonts w:asciiTheme="minorHAnsi" w:hAnsiTheme="minorHAnsi" w:cs="Arial"/>
          <w:b/>
          <w:sz w:val="20"/>
          <w:lang w:eastAsia="pl-PL"/>
        </w:rPr>
      </w:pPr>
    </w:p>
    <w:p w14:paraId="41A0418A"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rPr>
          <w:rFonts w:asciiTheme="minorHAnsi" w:hAnsiTheme="minorHAnsi" w:cs="Arial"/>
          <w:snapToGrid w:val="0"/>
          <w:sz w:val="20"/>
          <w:vertAlign w:val="superscript"/>
          <w:lang w:eastAsia="pl-PL"/>
        </w:rPr>
      </w:pPr>
      <w:r w:rsidRPr="00AE5CD4">
        <w:rPr>
          <w:rFonts w:asciiTheme="minorHAnsi" w:hAnsiTheme="minorHAnsi" w:cs="Arial"/>
          <w:snapToGrid w:val="0"/>
          <w:sz w:val="20"/>
          <w:vertAlign w:val="superscript"/>
          <w:lang w:eastAsia="pl-PL"/>
        </w:rPr>
        <w:t>(imię i nazwisko przedstawiciela Inwestora)</w:t>
      </w:r>
    </w:p>
    <w:p w14:paraId="3BFF329C" w14:textId="77777777" w:rsidR="00DA5B4F" w:rsidRPr="00AE5CD4" w:rsidRDefault="00DA5B4F" w:rsidP="00DA5B4F">
      <w:pPr>
        <w:widowControl w:val="0"/>
        <w:adjustRightInd w:val="0"/>
        <w:spacing w:before="120" w:line="240" w:lineRule="auto"/>
        <w:textAlignment w:val="baseline"/>
        <w:rPr>
          <w:rFonts w:asciiTheme="minorHAnsi" w:hAnsiTheme="minorHAnsi" w:cs="Arial"/>
          <w:b/>
          <w:i/>
          <w:sz w:val="20"/>
          <w:lang w:eastAsia="pl-PL"/>
        </w:rPr>
      </w:pPr>
      <w:r w:rsidRPr="00AE5CD4">
        <w:rPr>
          <w:rFonts w:asciiTheme="minorHAnsi" w:hAnsiTheme="minorHAnsi" w:cs="Arial"/>
          <w:sz w:val="20"/>
          <w:lang w:eastAsia="pl-PL"/>
        </w:rPr>
        <w:t xml:space="preserve">zwanymi w dalszej części Inwestorem a </w:t>
      </w:r>
    </w:p>
    <w:p w14:paraId="48455E97" w14:textId="77777777" w:rsidR="00DA5B4F" w:rsidRPr="00AE5CD4" w:rsidRDefault="00DA5B4F" w:rsidP="00DA5B4F">
      <w:pPr>
        <w:widowControl w:val="0"/>
        <w:pBdr>
          <w:bottom w:val="dashSmallGap" w:sz="4" w:space="1" w:color="auto"/>
        </w:pBdr>
        <w:adjustRightInd w:val="0"/>
        <w:spacing w:before="240" w:line="240" w:lineRule="auto"/>
        <w:textAlignment w:val="baseline"/>
        <w:rPr>
          <w:rFonts w:asciiTheme="minorHAnsi" w:hAnsiTheme="minorHAnsi" w:cs="Arial"/>
          <w:b/>
          <w:sz w:val="20"/>
          <w:lang w:eastAsia="pl-PL"/>
        </w:rPr>
      </w:pPr>
    </w:p>
    <w:p w14:paraId="284AB17B"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rPr>
          <w:rFonts w:asciiTheme="minorHAnsi" w:hAnsiTheme="minorHAnsi" w:cs="Arial"/>
          <w:snapToGrid w:val="0"/>
          <w:sz w:val="20"/>
          <w:vertAlign w:val="superscript"/>
          <w:lang w:eastAsia="pl-PL"/>
        </w:rPr>
      </w:pPr>
      <w:r w:rsidRPr="00AE5CD4">
        <w:rPr>
          <w:rFonts w:asciiTheme="minorHAnsi" w:hAnsiTheme="minorHAnsi" w:cs="Arial"/>
          <w:snapToGrid w:val="0"/>
          <w:sz w:val="20"/>
          <w:vertAlign w:val="superscript"/>
          <w:lang w:eastAsia="pl-PL"/>
        </w:rPr>
        <w:t>(imię i nazwisko, imiona rodziców, adres zamieszkania)</w:t>
      </w:r>
    </w:p>
    <w:p w14:paraId="5487815E" w14:textId="77777777" w:rsidR="00DA5B4F" w:rsidRPr="00AE5CD4" w:rsidRDefault="00DA5B4F" w:rsidP="00DA5B4F">
      <w:pPr>
        <w:widowControl w:val="0"/>
        <w:adjustRightInd w:val="0"/>
        <w:spacing w:after="240"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zwanym w dalszej części właścicielem nieruchomości</w:t>
      </w:r>
    </w:p>
    <w:p w14:paraId="6D7ACA23"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W celu realizacji ……………………………. sieci elektroenergetycznej służącej zaspokojeniu obecnego i przyszłego zapotrzebowania na energię elektryczną strony ustalają:</w:t>
      </w:r>
    </w:p>
    <w:p w14:paraId="1AA99C80" w14:textId="77777777" w:rsidR="00DA5B4F" w:rsidRPr="00AE5CD4" w:rsidRDefault="00DA5B4F">
      <w:pPr>
        <w:widowControl w:val="0"/>
        <w:numPr>
          <w:ilvl w:val="3"/>
          <w:numId w:val="10"/>
        </w:numPr>
        <w:adjustRightInd w:val="0"/>
        <w:spacing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Właściciel nieruchomości działka nr ............................................................................................ położonej w ............................................................................................................... oświadcza, że wyraża zgodę na jej udostępnienie na cele budowlane związane z budową:</w:t>
      </w:r>
    </w:p>
    <w:p w14:paraId="77E590AC" w14:textId="77777777" w:rsidR="00DA5B4F" w:rsidRPr="00AE5CD4" w:rsidRDefault="00DA5B4F" w:rsidP="00DA5B4F">
      <w:pPr>
        <w:keepNext/>
        <w:widowControl w:val="0"/>
        <w:pBdr>
          <w:bottom w:val="dashSmallGap" w:sz="4" w:space="1" w:color="auto"/>
        </w:pBdr>
        <w:adjustRightInd w:val="0"/>
        <w:spacing w:before="120" w:line="240" w:lineRule="auto"/>
        <w:textAlignment w:val="baseline"/>
        <w:outlineLvl w:val="4"/>
        <w:rPr>
          <w:rFonts w:asciiTheme="minorHAnsi" w:hAnsiTheme="minorHAnsi" w:cs="Arial"/>
          <w:i/>
          <w:snapToGrid w:val="0"/>
          <w:color w:val="000000"/>
          <w:sz w:val="20"/>
          <w:lang w:eastAsia="pl-PL"/>
        </w:rPr>
      </w:pPr>
    </w:p>
    <w:p w14:paraId="3CEBFCD6" w14:textId="77777777" w:rsidR="00DA5B4F" w:rsidRPr="00AE5CD4" w:rsidRDefault="00DA5B4F" w:rsidP="00DA5B4F">
      <w:pPr>
        <w:widowControl w:val="0"/>
        <w:adjustRightInd w:val="0"/>
        <w:spacing w:before="60" w:after="60" w:line="240" w:lineRule="auto"/>
        <w:ind w:left="284"/>
        <w:textAlignment w:val="baseline"/>
        <w:rPr>
          <w:rFonts w:asciiTheme="minorHAnsi" w:hAnsiTheme="minorHAnsi" w:cs="Arial"/>
          <w:sz w:val="20"/>
          <w:lang w:eastAsia="pl-PL"/>
        </w:rPr>
      </w:pPr>
      <w:r w:rsidRPr="00AE5CD4">
        <w:rPr>
          <w:rFonts w:asciiTheme="minorHAnsi" w:hAnsiTheme="minorHAnsi" w:cs="Arial"/>
          <w:sz w:val="20"/>
          <w:lang w:eastAsia="pl-PL"/>
        </w:rPr>
        <w:t>oraz na wejście służb energetycznych ze sprzętem na teren w celu wykonania niezbędnych prac związanych z budową oraz w przyszłości korzystanie w związku z remontami, eksploatacją lub naprawą wybudowanych urządzeń elektroenergetycznych.</w:t>
      </w:r>
    </w:p>
    <w:p w14:paraId="444F7C60" w14:textId="77777777" w:rsidR="00DA5B4F" w:rsidRPr="00AE5CD4" w:rsidRDefault="00DA5B4F" w:rsidP="00DA5B4F">
      <w:pPr>
        <w:widowControl w:val="0"/>
        <w:adjustRightInd w:val="0"/>
        <w:spacing w:before="60" w:after="60" w:line="240" w:lineRule="auto"/>
        <w:ind w:left="284"/>
        <w:textAlignment w:val="baseline"/>
        <w:rPr>
          <w:rFonts w:asciiTheme="minorHAnsi" w:hAnsiTheme="minorHAnsi" w:cs="Arial"/>
          <w:sz w:val="20"/>
          <w:lang w:eastAsia="pl-PL"/>
        </w:rPr>
      </w:pPr>
      <w:r w:rsidRPr="00AE5CD4">
        <w:rPr>
          <w:rFonts w:asciiTheme="minorHAnsi" w:hAnsiTheme="minorHAnsi" w:cs="Arial"/>
          <w:sz w:val="20"/>
          <w:lang w:eastAsia="pl-PL"/>
        </w:rPr>
        <w:t>Zakres planowanych prac zobrazowano na mapie stanowiącej załącznik nr 2 do niniejszego porozumienia.</w:t>
      </w:r>
    </w:p>
    <w:p w14:paraId="38635886" w14:textId="77777777" w:rsidR="00DA5B4F" w:rsidRPr="00AE5CD4" w:rsidRDefault="00DA5B4F">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 xml:space="preserve"> Właściciel nieruchomości ustanowi stosownie do postanowień art. 305</w:t>
      </w:r>
      <w:r w:rsidRPr="00AE5CD4">
        <w:rPr>
          <w:rFonts w:asciiTheme="minorHAnsi" w:hAnsiTheme="minorHAnsi" w:cs="Arial"/>
          <w:sz w:val="20"/>
          <w:vertAlign w:val="superscript"/>
          <w:lang w:eastAsia="pl-PL"/>
        </w:rPr>
        <w:t>1</w:t>
      </w:r>
      <w:r w:rsidRPr="00AE5CD4">
        <w:rPr>
          <w:rFonts w:asciiTheme="minorHAnsi" w:hAnsiTheme="minorHAnsi" w:cs="Arial"/>
          <w:sz w:val="20"/>
          <w:lang w:eastAsia="pl-PL"/>
        </w:rPr>
        <w:t xml:space="preserve"> k.c. służebność </w:t>
      </w:r>
      <w:proofErr w:type="spellStart"/>
      <w:r w:rsidRPr="00AE5CD4">
        <w:rPr>
          <w:rFonts w:asciiTheme="minorHAnsi" w:hAnsiTheme="minorHAnsi" w:cs="Arial"/>
          <w:sz w:val="20"/>
          <w:lang w:eastAsia="pl-PL"/>
        </w:rPr>
        <w:t>przesyłu</w:t>
      </w:r>
      <w:proofErr w:type="spellEnd"/>
      <w:r w:rsidRPr="00AE5CD4">
        <w:rPr>
          <w:rFonts w:asciiTheme="minorHAnsi" w:hAnsiTheme="minorHAnsi" w:cs="Arial"/>
          <w:sz w:val="20"/>
          <w:lang w:eastAsia="pl-PL"/>
        </w:rPr>
        <w:t xml:space="preserve"> na rzecz PGE Dystrybucja S.A. obejmującą sieć elektroenergetyczną wskazaną w pkt. 1.</w:t>
      </w:r>
    </w:p>
    <w:p w14:paraId="5647EADD" w14:textId="77777777" w:rsidR="00DA5B4F" w:rsidRPr="00AE5CD4" w:rsidRDefault="00DA5B4F">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 xml:space="preserve"> Za ustanowienie służebności PGE Dystrybucja S.A. wniesie jednorazową opłatę w wysokości określonej </w:t>
      </w:r>
      <w:r w:rsidRPr="00AE5CD4">
        <w:rPr>
          <w:rFonts w:asciiTheme="minorHAnsi" w:hAnsiTheme="minorHAnsi" w:cs="Arial"/>
          <w:sz w:val="20"/>
          <w:lang w:eastAsia="pl-PL"/>
        </w:rPr>
        <w:br/>
        <w:t>w porozumieniu między Stronami lub w operacie sporządzonym przez biegłego rzeczoznawcę powołanego przez PGE Dystrybucja S.A. Koszty opracowania operatu pokryje PGE Dystrybucja S.A.</w:t>
      </w:r>
    </w:p>
    <w:p w14:paraId="200A067D" w14:textId="77777777" w:rsidR="00DA5B4F" w:rsidRPr="00AE5CD4" w:rsidRDefault="00DA5B4F">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BA7B9F5" w14:textId="77777777" w:rsidR="00DA5B4F" w:rsidRPr="00AE5CD4" w:rsidRDefault="00DA5B4F">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Inwestor oświadcza, że w przypadku uszkodzenia obiektów małej architektury lub utwardzonych nawierzchni obiekty te zostaną przywrócone do stanu pierwotnego na koszt Inwestora. Na wykonane roboty Inwestor udzieli gwarancji.</w:t>
      </w:r>
    </w:p>
    <w:p w14:paraId="2C95CFF6"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Załączniki:</w:t>
      </w:r>
    </w:p>
    <w:p w14:paraId="0A57CFAF" w14:textId="77777777" w:rsidR="00DA5B4F" w:rsidRPr="00AE5CD4" w:rsidRDefault="00DA5B4F" w:rsidP="00DA5B4F">
      <w:pPr>
        <w:widowControl w:val="0"/>
        <w:tabs>
          <w:tab w:val="center" w:pos="2268"/>
          <w:tab w:val="center" w:pos="7371"/>
        </w:tabs>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 nr 1 – Pełnomocnictwo przedstawiciela inwestora.</w:t>
      </w:r>
    </w:p>
    <w:p w14:paraId="65C732B5" w14:textId="77777777" w:rsidR="00DA5B4F" w:rsidRPr="00AE5CD4" w:rsidRDefault="00DA5B4F" w:rsidP="00DA5B4F">
      <w:pPr>
        <w:widowControl w:val="0"/>
        <w:tabs>
          <w:tab w:val="center" w:pos="2268"/>
          <w:tab w:val="center" w:pos="7371"/>
        </w:tabs>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 nr 2 – Załącznik graficzny.</w:t>
      </w:r>
    </w:p>
    <w:p w14:paraId="25F12432"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p>
    <w:p w14:paraId="2F064EDB"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ab/>
        <w:t>Inwestor</w:t>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t>Właściciel nieruchomości</w:t>
      </w:r>
    </w:p>
    <w:p w14:paraId="200C0658" w14:textId="77777777" w:rsidR="00DA5B4F" w:rsidRPr="00AE5CD4" w:rsidRDefault="00DA5B4F" w:rsidP="00DA5B4F">
      <w:pPr>
        <w:spacing w:after="200" w:line="240" w:lineRule="auto"/>
        <w:jc w:val="left"/>
        <w:rPr>
          <w:rFonts w:asciiTheme="minorHAnsi" w:hAnsiTheme="minorHAnsi" w:cstheme="minorHAnsi"/>
          <w:b/>
        </w:rPr>
      </w:pPr>
      <w:r w:rsidRPr="00AE5CD4">
        <w:rPr>
          <w:rFonts w:asciiTheme="minorHAnsi" w:hAnsiTheme="minorHAnsi" w:cstheme="minorHAnsi"/>
          <w:b/>
        </w:rPr>
        <w:br w:type="page"/>
      </w:r>
    </w:p>
    <w:p w14:paraId="085C2F32"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sz w:val="20"/>
          <w:lang w:eastAsia="pl-PL"/>
        </w:rPr>
        <w:lastRenderedPageBreak/>
        <w:t xml:space="preserve">      </w:t>
      </w:r>
      <w:r w:rsidRPr="00AE5CD4">
        <w:rPr>
          <w:rFonts w:asciiTheme="minorHAnsi" w:hAnsiTheme="minorHAnsi" w:cstheme="minorHAnsi"/>
          <w:b/>
          <w:sz w:val="20"/>
          <w:lang w:eastAsia="pl-PL"/>
        </w:rPr>
        <w:t xml:space="preserve">                                                                          Załącznik 1.7 </w:t>
      </w:r>
      <w:r w:rsidRPr="00AE5CD4">
        <w:rPr>
          <w:rFonts w:asciiTheme="minorHAnsi" w:hAnsiTheme="minorHAnsi" w:cs="Arial"/>
          <w:b/>
          <w:bCs/>
          <w:iCs/>
          <w:sz w:val="20"/>
        </w:rPr>
        <w:t>do Szczegółowego opisu przedmiotu zamówienia</w:t>
      </w:r>
    </w:p>
    <w:p w14:paraId="538B40BE"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b/>
          <w:sz w:val="20"/>
          <w:lang w:eastAsia="pl-PL"/>
        </w:rPr>
        <w:t xml:space="preserve">                                                                                                                               </w:t>
      </w:r>
      <w:r w:rsidRPr="00AE5CD4">
        <w:rPr>
          <w:rFonts w:asciiTheme="minorHAnsi" w:hAnsiTheme="minorHAnsi" w:cstheme="minorHAnsi"/>
          <w:sz w:val="20"/>
          <w:lang w:eastAsia="pl-PL"/>
        </w:rPr>
        <w:t>………………….. , dnia ………………….  roku</w:t>
      </w:r>
    </w:p>
    <w:p w14:paraId="203F9FFA" w14:textId="77777777" w:rsidR="00DA5B4F" w:rsidRPr="00AE5CD4" w:rsidRDefault="00DA5B4F" w:rsidP="00DA5B4F">
      <w:pPr>
        <w:spacing w:line="240" w:lineRule="auto"/>
        <w:jc w:val="left"/>
        <w:rPr>
          <w:rFonts w:asciiTheme="minorHAnsi" w:hAnsiTheme="minorHAnsi" w:cstheme="minorHAnsi"/>
          <w:sz w:val="20"/>
          <w:lang w:eastAsia="pl-PL"/>
        </w:rPr>
      </w:pPr>
    </w:p>
    <w:p w14:paraId="43E90353" w14:textId="77777777" w:rsidR="00DA5B4F" w:rsidRPr="00AE5CD4" w:rsidRDefault="00DA5B4F" w:rsidP="00DA5B4F">
      <w:pPr>
        <w:spacing w:line="240" w:lineRule="auto"/>
        <w:jc w:val="center"/>
        <w:outlineLvl w:val="0"/>
        <w:rPr>
          <w:rFonts w:asciiTheme="minorHAnsi" w:hAnsiTheme="minorHAnsi" w:cstheme="minorHAnsi"/>
          <w:b/>
          <w:sz w:val="20"/>
          <w:lang w:eastAsia="pl-PL"/>
        </w:rPr>
      </w:pPr>
      <w:r w:rsidRPr="00AE5CD4">
        <w:rPr>
          <w:rFonts w:asciiTheme="minorHAnsi" w:hAnsiTheme="minorHAnsi" w:cstheme="minorHAnsi"/>
          <w:b/>
          <w:sz w:val="20"/>
          <w:lang w:eastAsia="pl-PL"/>
        </w:rPr>
        <w:t>Protokół</w:t>
      </w:r>
    </w:p>
    <w:p w14:paraId="5D316842" w14:textId="77777777" w:rsidR="00DA5B4F" w:rsidRPr="00AE5CD4" w:rsidRDefault="00DA5B4F" w:rsidP="00DA5B4F">
      <w:pPr>
        <w:spacing w:line="240" w:lineRule="auto"/>
        <w:jc w:val="center"/>
        <w:rPr>
          <w:rFonts w:asciiTheme="minorHAnsi" w:hAnsiTheme="minorHAnsi" w:cstheme="minorHAnsi"/>
          <w:b/>
          <w:sz w:val="20"/>
          <w:lang w:eastAsia="pl-PL"/>
        </w:rPr>
      </w:pPr>
      <w:r w:rsidRPr="00AE5CD4">
        <w:rPr>
          <w:rFonts w:asciiTheme="minorHAnsi" w:hAnsiTheme="minorHAnsi" w:cstheme="minorHAnsi"/>
          <w:b/>
          <w:sz w:val="20"/>
          <w:lang w:eastAsia="pl-PL"/>
        </w:rPr>
        <w:t>odbioru dokumentacji projektowej</w:t>
      </w:r>
    </w:p>
    <w:p w14:paraId="4B799566"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Upoważnieni przedstawiciele stron w osobach:</w:t>
      </w:r>
    </w:p>
    <w:p w14:paraId="126559B3" w14:textId="77777777" w:rsidR="00DA5B4F" w:rsidRPr="00AE5CD4" w:rsidRDefault="00DA5B4F" w:rsidP="00DA5B4F">
      <w:pPr>
        <w:spacing w:line="240" w:lineRule="auto"/>
        <w:jc w:val="left"/>
        <w:rPr>
          <w:rFonts w:asciiTheme="minorHAnsi" w:hAnsiTheme="minorHAnsi" w:cstheme="minorHAnsi"/>
          <w:sz w:val="20"/>
          <w:lang w:eastAsia="pl-PL"/>
        </w:rPr>
      </w:pPr>
    </w:p>
    <w:p w14:paraId="552EF43A" w14:textId="77777777" w:rsidR="00DA5B4F" w:rsidRPr="00AE5CD4" w:rsidRDefault="00DA5B4F">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Wykonawcy dokumentacji …………………………………..</w:t>
      </w:r>
    </w:p>
    <w:p w14:paraId="055C4ADD" w14:textId="77777777" w:rsidR="00DA5B4F" w:rsidRPr="00AE5CD4" w:rsidRDefault="00DA5B4F" w:rsidP="00DA5B4F">
      <w:pPr>
        <w:spacing w:line="240" w:lineRule="auto"/>
        <w:ind w:left="360"/>
        <w:jc w:val="left"/>
        <w:rPr>
          <w:rFonts w:asciiTheme="minorHAnsi" w:hAnsiTheme="minorHAnsi" w:cstheme="minorHAnsi"/>
          <w:sz w:val="20"/>
          <w:lang w:eastAsia="pl-PL"/>
        </w:rPr>
      </w:pPr>
    </w:p>
    <w:p w14:paraId="40B0A214" w14:textId="77777777" w:rsidR="00DA5B4F" w:rsidRPr="00AE5CD4" w:rsidRDefault="00DA5B4F">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Zamawiającego – PGE Dystrybucja S.A.</w:t>
      </w:r>
    </w:p>
    <w:p w14:paraId="5346B008" w14:textId="77777777" w:rsidR="00DA5B4F" w:rsidRPr="00AE5CD4" w:rsidRDefault="00DA5B4F" w:rsidP="00DA5B4F">
      <w:pPr>
        <w:spacing w:line="240" w:lineRule="auto"/>
        <w:ind w:left="360"/>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                                                              Oddział Skarżysko-Kamienna   …………………………….</w:t>
      </w:r>
    </w:p>
    <w:p w14:paraId="59DC09C8" w14:textId="77777777" w:rsidR="00DA5B4F" w:rsidRPr="00AE5CD4" w:rsidRDefault="00DA5B4F" w:rsidP="00DA5B4F">
      <w:pPr>
        <w:spacing w:line="240" w:lineRule="auto"/>
        <w:ind w:left="360"/>
        <w:jc w:val="left"/>
        <w:rPr>
          <w:rFonts w:asciiTheme="minorHAnsi" w:hAnsiTheme="minorHAnsi" w:cstheme="minorHAnsi"/>
          <w:sz w:val="20"/>
          <w:lang w:eastAsia="pl-PL"/>
        </w:rPr>
      </w:pPr>
    </w:p>
    <w:p w14:paraId="6970268E" w14:textId="77777777" w:rsidR="00DA5B4F" w:rsidRPr="00AE5CD4" w:rsidRDefault="00DA5B4F">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jak wyżej</w:t>
      </w:r>
    </w:p>
    <w:p w14:paraId="0E83FAD1"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Potwierdzają że w wyniku realizacji wiążącej strony umowy nr ……………………………………..</w:t>
      </w:r>
    </w:p>
    <w:p w14:paraId="7839E69C" w14:textId="77777777" w:rsidR="00DA5B4F" w:rsidRPr="00AE5CD4" w:rsidRDefault="00DA5B4F" w:rsidP="00DA5B4F">
      <w:pPr>
        <w:spacing w:line="240" w:lineRule="auto"/>
        <w:jc w:val="left"/>
        <w:rPr>
          <w:rFonts w:asciiTheme="minorHAnsi" w:hAnsiTheme="minorHAnsi" w:cstheme="minorHAnsi"/>
          <w:sz w:val="20"/>
          <w:lang w:eastAsia="pl-PL"/>
        </w:rPr>
      </w:pPr>
    </w:p>
    <w:p w14:paraId="6050E1D6"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z dnia ……………… roku Wykonawca przedkłada do odbioru końcowego kompletną dokumentację </w:t>
      </w:r>
    </w:p>
    <w:p w14:paraId="19F4AFA1" w14:textId="77777777" w:rsidR="00DA5B4F" w:rsidRPr="00AE5CD4" w:rsidRDefault="00DA5B4F" w:rsidP="00DA5B4F">
      <w:pPr>
        <w:spacing w:line="240" w:lineRule="auto"/>
        <w:jc w:val="left"/>
        <w:rPr>
          <w:rFonts w:asciiTheme="minorHAnsi" w:hAnsiTheme="minorHAnsi" w:cstheme="minorHAnsi"/>
          <w:sz w:val="20"/>
          <w:lang w:eastAsia="pl-PL"/>
        </w:rPr>
      </w:pPr>
    </w:p>
    <w:p w14:paraId="5B0261A5"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projektową dla zadania: ………………………………………………………………………………….</w:t>
      </w:r>
    </w:p>
    <w:p w14:paraId="0568CC97"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207D6193"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o następującej zawartości:</w:t>
      </w:r>
    </w:p>
    <w:p w14:paraId="0514F808" w14:textId="77777777" w:rsidR="00DA5B4F" w:rsidRPr="00AE5CD4" w:rsidRDefault="00DA5B4F">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Projektu Budowlanego, w tym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z oryginałami prawomocnych uzgodnień i decyzji, wydanych na rzecz Zamawiającego, wymaganych prawem budowlanym oraz 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oryginalnych załączników graficznych do opinii ZUDP,</w:t>
      </w:r>
    </w:p>
    <w:p w14:paraId="107C0428" w14:textId="77777777" w:rsidR="00DA5B4F" w:rsidRPr="00AE5CD4" w:rsidRDefault="00DA5B4F">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3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Projektu Wykonawczego sprawdzonego przez Zamawiającego,</w:t>
      </w:r>
    </w:p>
    <w:p w14:paraId="00B81D52" w14:textId="77777777" w:rsidR="00DA5B4F" w:rsidRPr="00AE5CD4" w:rsidRDefault="00DA5B4F">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zgód (w formie odpowiednich dokumentów, umów) właścicieli, użytkowników, zarządcy działek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oryginały i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kopie) wraz z mapą przebiegu trasy,</w:t>
      </w:r>
    </w:p>
    <w:p w14:paraId="32497B67" w14:textId="77777777" w:rsidR="00DA5B4F" w:rsidRPr="00AE5CD4" w:rsidRDefault="00DA5B4F">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kosztorysu inwestorskiego oraz 3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przedmiaru robót w wersji papierowej i elektronicznej</w:t>
      </w:r>
    </w:p>
    <w:p w14:paraId="480FE321" w14:textId="77777777" w:rsidR="00DA5B4F" w:rsidRPr="00AE5CD4" w:rsidRDefault="00DA5B4F" w:rsidP="00DA5B4F">
      <w:p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w tym:    -  ostateczną decyzję o pozwoleniu na budowę    -  TAK  /   NIE  </w:t>
      </w:r>
    </w:p>
    <w:p w14:paraId="24893D9F" w14:textId="77777777" w:rsidR="00DA5B4F" w:rsidRPr="00AE5CD4" w:rsidRDefault="00DA5B4F" w:rsidP="00DA5B4F">
      <w:p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               -  niekwestionowane zgłoszenie zamiaru wykonania robót budowlanych - TAK  /  NIE</w:t>
      </w:r>
    </w:p>
    <w:p w14:paraId="400DC9A3"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Przedstawiciele Zamawiającego przyjmują opracowaną dokumentację bez uwag i uznają: </w:t>
      </w:r>
    </w:p>
    <w:p w14:paraId="6BFD59FD" w14:textId="77777777" w:rsidR="00DA5B4F" w:rsidRPr="00AE5CD4" w:rsidRDefault="00DA5B4F" w:rsidP="00DA5B4F">
      <w:pPr>
        <w:spacing w:line="240" w:lineRule="auto"/>
        <w:jc w:val="left"/>
        <w:rPr>
          <w:rFonts w:asciiTheme="minorHAnsi" w:hAnsiTheme="minorHAnsi" w:cstheme="minorHAnsi"/>
          <w:i/>
          <w:color w:val="0070C0"/>
          <w:sz w:val="20"/>
          <w:lang w:eastAsia="pl-PL"/>
        </w:rPr>
      </w:pPr>
      <w:r w:rsidRPr="00AE5CD4">
        <w:rPr>
          <w:rFonts w:asciiTheme="minorHAnsi" w:hAnsiTheme="minorHAnsi" w:cstheme="minorHAnsi"/>
          <w:i/>
          <w:color w:val="0070C0"/>
          <w:sz w:val="20"/>
          <w:lang w:eastAsia="pl-PL"/>
        </w:rPr>
        <w:t>W punktach : a, b, c  niepotrzebne skreślić</w:t>
      </w:r>
    </w:p>
    <w:p w14:paraId="71722EB3"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a). Umowa została zrealizowana:          </w:t>
      </w:r>
      <w:r w:rsidRPr="00AE5CD4">
        <w:rPr>
          <w:rFonts w:asciiTheme="minorHAnsi" w:hAnsiTheme="minorHAnsi" w:cstheme="minorHAnsi"/>
          <w:i/>
          <w:sz w:val="20"/>
          <w:lang w:eastAsia="pl-PL"/>
        </w:rPr>
        <w:t>w terminie   /   po terminie (z przyczyn Wykonawcy)</w:t>
      </w:r>
    </w:p>
    <w:p w14:paraId="44768988"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b). Umowa zrealizowana:                        </w:t>
      </w:r>
      <w:r w:rsidRPr="00AE5CD4">
        <w:rPr>
          <w:rFonts w:asciiTheme="minorHAnsi" w:hAnsiTheme="minorHAnsi" w:cstheme="minorHAnsi"/>
          <w:i/>
          <w:sz w:val="20"/>
          <w:lang w:eastAsia="pl-PL"/>
        </w:rPr>
        <w:t>należycie   /   nienależycie</w:t>
      </w:r>
    </w:p>
    <w:p w14:paraId="1286EDAB"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c). Kary umowne :                      </w:t>
      </w:r>
      <w:r w:rsidRPr="00AE5CD4">
        <w:rPr>
          <w:rFonts w:asciiTheme="minorHAnsi" w:hAnsiTheme="minorHAnsi" w:cstheme="minorHAnsi"/>
          <w:i/>
          <w:sz w:val="20"/>
          <w:lang w:eastAsia="pl-PL"/>
        </w:rPr>
        <w:t>zostaną naliczone   /   nie będą naliczane</w:t>
      </w:r>
    </w:p>
    <w:p w14:paraId="5D5862A1" w14:textId="77777777" w:rsidR="00DA5B4F" w:rsidRPr="00AE5CD4" w:rsidRDefault="00DA5B4F" w:rsidP="00DA5B4F">
      <w:pPr>
        <w:spacing w:line="240" w:lineRule="auto"/>
        <w:jc w:val="left"/>
        <w:rPr>
          <w:rFonts w:asciiTheme="minorHAnsi" w:hAnsiTheme="minorHAnsi" w:cstheme="minorHAnsi"/>
          <w:sz w:val="20"/>
          <w:lang w:eastAsia="pl-PL"/>
        </w:rPr>
      </w:pPr>
    </w:p>
    <w:p w14:paraId="22CCAC75"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Wykonawca ma prawo wystawić fakturę końcową VAT.</w:t>
      </w:r>
    </w:p>
    <w:p w14:paraId="2100C28C" w14:textId="77777777" w:rsidR="00DA5B4F" w:rsidRPr="00AE5CD4" w:rsidRDefault="00DA5B4F" w:rsidP="00DA5B4F">
      <w:pPr>
        <w:spacing w:line="240" w:lineRule="auto"/>
        <w:jc w:val="left"/>
        <w:rPr>
          <w:rFonts w:asciiTheme="minorHAnsi" w:hAnsiTheme="minorHAnsi" w:cstheme="minorHAnsi"/>
          <w:sz w:val="20"/>
          <w:lang w:eastAsia="pl-PL"/>
        </w:rPr>
      </w:pPr>
    </w:p>
    <w:p w14:paraId="3534379F"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Inne uwagi i uzgodnienia stron : …………………………………………………………………………</w:t>
      </w:r>
    </w:p>
    <w:p w14:paraId="2F46A288" w14:textId="77777777" w:rsidR="00DA5B4F" w:rsidRPr="00AE5CD4" w:rsidRDefault="00DA5B4F" w:rsidP="00DA5B4F">
      <w:pPr>
        <w:spacing w:line="240" w:lineRule="auto"/>
        <w:jc w:val="left"/>
        <w:rPr>
          <w:rFonts w:asciiTheme="minorHAnsi" w:hAnsiTheme="minorHAnsi" w:cstheme="minorHAnsi"/>
          <w:sz w:val="20"/>
          <w:lang w:eastAsia="pl-PL"/>
        </w:rPr>
      </w:pPr>
    </w:p>
    <w:p w14:paraId="43D61818"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07671EA6" w14:textId="77777777" w:rsidR="00DA5B4F" w:rsidRPr="00AE5CD4" w:rsidRDefault="00DA5B4F" w:rsidP="00DA5B4F">
      <w:pPr>
        <w:spacing w:line="240" w:lineRule="auto"/>
        <w:jc w:val="left"/>
        <w:rPr>
          <w:rFonts w:asciiTheme="minorHAnsi" w:hAnsiTheme="minorHAnsi" w:cstheme="minorHAnsi"/>
          <w:sz w:val="20"/>
          <w:lang w:eastAsia="pl-PL"/>
        </w:rPr>
      </w:pPr>
    </w:p>
    <w:p w14:paraId="1A0F7630"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5E35C589"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Podpisy przedstawicieli stron:</w:t>
      </w:r>
    </w:p>
    <w:p w14:paraId="4FE7F827"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b/>
          <w:sz w:val="20"/>
          <w:lang w:eastAsia="pl-PL"/>
        </w:rPr>
        <w:t xml:space="preserve">           Wykonawca</w:t>
      </w:r>
      <w:r w:rsidRPr="00AE5CD4">
        <w:rPr>
          <w:rFonts w:asciiTheme="minorHAnsi" w:hAnsiTheme="minorHAnsi" w:cstheme="minorHAnsi"/>
          <w:sz w:val="20"/>
          <w:lang w:eastAsia="pl-PL"/>
        </w:rPr>
        <w:t xml:space="preserve">                                                                  </w:t>
      </w:r>
      <w:r w:rsidRPr="00AE5CD4">
        <w:rPr>
          <w:rFonts w:asciiTheme="minorHAnsi" w:hAnsiTheme="minorHAnsi" w:cstheme="minorHAnsi"/>
          <w:b/>
          <w:sz w:val="20"/>
          <w:lang w:eastAsia="pl-PL"/>
        </w:rPr>
        <w:t>Zamawiający</w:t>
      </w:r>
    </w:p>
    <w:p w14:paraId="1127D2C7" w14:textId="77777777" w:rsidR="00DA5B4F" w:rsidRPr="00AE5CD4" w:rsidRDefault="00DA5B4F" w:rsidP="00DA5B4F">
      <w:pPr>
        <w:spacing w:line="240" w:lineRule="auto"/>
        <w:jc w:val="left"/>
        <w:rPr>
          <w:rFonts w:asciiTheme="minorHAnsi" w:hAnsiTheme="minorHAnsi" w:cstheme="minorHAnsi"/>
          <w:b/>
          <w:sz w:val="20"/>
          <w:lang w:eastAsia="pl-PL"/>
        </w:rPr>
      </w:pPr>
    </w:p>
    <w:p w14:paraId="3FCDD145" w14:textId="77777777" w:rsidR="00DA5B4F" w:rsidRPr="00AE5CD4" w:rsidRDefault="00DA5B4F" w:rsidP="00DA5B4F">
      <w:pPr>
        <w:spacing w:line="240" w:lineRule="auto"/>
        <w:jc w:val="left"/>
        <w:rPr>
          <w:rFonts w:asciiTheme="minorHAnsi" w:hAnsiTheme="minorHAnsi" w:cstheme="minorHAnsi"/>
          <w:b/>
          <w:sz w:val="20"/>
          <w:lang w:eastAsia="pl-PL"/>
        </w:rPr>
      </w:pPr>
    </w:p>
    <w:p w14:paraId="55E207A7"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b/>
          <w:sz w:val="20"/>
          <w:lang w:eastAsia="pl-PL"/>
        </w:rPr>
        <w:t>1.   ……………………                                  2. ……………………..            3.  ………………………</w:t>
      </w:r>
    </w:p>
    <w:p w14:paraId="5B4C655D" w14:textId="77777777" w:rsidR="00DA5B4F" w:rsidRPr="00AE5CD4" w:rsidRDefault="00DA5B4F" w:rsidP="00DA5B4F">
      <w:pPr>
        <w:spacing w:line="240" w:lineRule="auto"/>
        <w:jc w:val="left"/>
        <w:rPr>
          <w:rFonts w:asciiTheme="minorHAnsi" w:hAnsiTheme="minorHAnsi" w:cstheme="minorHAnsi"/>
          <w:sz w:val="20"/>
          <w:lang w:eastAsia="pl-PL"/>
        </w:rPr>
      </w:pPr>
    </w:p>
    <w:p w14:paraId="1CD97681" w14:textId="77777777" w:rsidR="00DA5B4F" w:rsidRPr="00AE5CD4" w:rsidRDefault="00DA5B4F" w:rsidP="00DA5B4F">
      <w:pPr>
        <w:spacing w:after="200" w:line="240" w:lineRule="auto"/>
        <w:jc w:val="left"/>
        <w:rPr>
          <w:rFonts w:asciiTheme="minorHAnsi" w:hAnsiTheme="minorHAnsi" w:cstheme="minorHAnsi"/>
          <w:b/>
        </w:rPr>
      </w:pPr>
    </w:p>
    <w:p w14:paraId="5DA404E9"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785D3482"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2AB46593"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65A9861A"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r w:rsidRPr="00AE5CD4">
        <w:rPr>
          <w:rFonts w:asciiTheme="minorHAnsi" w:hAnsiTheme="minorHAnsi" w:cstheme="minorHAnsi"/>
          <w:b/>
          <w:color w:val="000000"/>
          <w:sz w:val="20"/>
          <w:lang w:eastAsia="pl-PL"/>
        </w:rPr>
        <w:t xml:space="preserve">Załącznik 1.8 </w:t>
      </w:r>
      <w:r w:rsidRPr="00AE5CD4">
        <w:rPr>
          <w:rFonts w:asciiTheme="minorHAnsi" w:hAnsiTheme="minorHAnsi" w:cs="Arial"/>
          <w:b/>
          <w:bCs/>
          <w:iCs/>
          <w:sz w:val="20"/>
        </w:rPr>
        <w:t>do Szczegółowego opisu przedmiotu zamówienia</w:t>
      </w:r>
    </w:p>
    <w:p w14:paraId="338A7B26" w14:textId="77777777" w:rsidR="00DA5B4F" w:rsidRPr="00AE5CD4" w:rsidRDefault="00DA5B4F" w:rsidP="00DA5B4F">
      <w:pPr>
        <w:spacing w:line="240" w:lineRule="auto"/>
        <w:ind w:right="17"/>
        <w:jc w:val="right"/>
        <w:rPr>
          <w:rFonts w:asciiTheme="minorHAnsi" w:hAnsiTheme="minorHAnsi" w:cstheme="minorHAnsi"/>
          <w:color w:val="000000"/>
          <w:sz w:val="16"/>
          <w:szCs w:val="16"/>
          <w:lang w:eastAsia="pl-PL"/>
        </w:rPr>
      </w:pPr>
    </w:p>
    <w:p w14:paraId="62A32344" w14:textId="77777777" w:rsidR="00DA5B4F" w:rsidRPr="00AE5CD4" w:rsidRDefault="00DA5B4F" w:rsidP="00DA5B4F">
      <w:pPr>
        <w:spacing w:line="240" w:lineRule="auto"/>
        <w:ind w:right="17"/>
        <w:jc w:val="right"/>
        <w:rPr>
          <w:rFonts w:asciiTheme="minorHAnsi" w:hAnsiTheme="minorHAnsi" w:cstheme="minorHAnsi"/>
          <w:i/>
          <w:color w:val="000000"/>
          <w:sz w:val="16"/>
          <w:szCs w:val="16"/>
          <w:lang w:eastAsia="pl-PL"/>
        </w:rPr>
      </w:pPr>
      <w:r w:rsidRPr="00AE5CD4">
        <w:rPr>
          <w:rFonts w:asciiTheme="minorHAnsi" w:hAnsiTheme="minorHAnsi" w:cstheme="minorHAnsi"/>
          <w:color w:val="000000"/>
          <w:sz w:val="16"/>
          <w:szCs w:val="16"/>
          <w:lang w:eastAsia="pl-PL"/>
        </w:rPr>
        <w:t>Nr ……………..…/OSK/LZA/2021</w:t>
      </w:r>
    </w:p>
    <w:p w14:paraId="278CC5F7" w14:textId="77777777" w:rsidR="00DA5B4F" w:rsidRPr="00AE5CD4" w:rsidRDefault="00DA5B4F" w:rsidP="00DA5B4F">
      <w:pPr>
        <w:spacing w:before="60" w:line="240" w:lineRule="auto"/>
        <w:ind w:right="17"/>
        <w:jc w:val="right"/>
        <w:rPr>
          <w:rFonts w:asciiTheme="minorHAnsi" w:hAnsiTheme="minorHAnsi" w:cstheme="minorHAnsi"/>
          <w:color w:val="000000"/>
          <w:sz w:val="16"/>
          <w:szCs w:val="16"/>
          <w:lang w:eastAsia="pl-PL"/>
        </w:rPr>
      </w:pPr>
      <w:r w:rsidRPr="00AE5CD4">
        <w:rPr>
          <w:rFonts w:asciiTheme="minorHAnsi" w:hAnsiTheme="minorHAnsi" w:cstheme="minorHAnsi"/>
          <w:color w:val="000000"/>
          <w:sz w:val="16"/>
          <w:szCs w:val="16"/>
          <w:lang w:eastAsia="pl-PL"/>
        </w:rPr>
        <w:t>Skarżysko-Kamienna, dn. ……………………2021 r.</w:t>
      </w:r>
    </w:p>
    <w:p w14:paraId="5E935B89" w14:textId="77777777" w:rsidR="00DA5B4F" w:rsidRPr="00AE5CD4" w:rsidRDefault="00DA5B4F" w:rsidP="00DA5B4F">
      <w:pPr>
        <w:spacing w:line="240" w:lineRule="auto"/>
        <w:jc w:val="center"/>
        <w:rPr>
          <w:rFonts w:asciiTheme="minorHAnsi" w:hAnsiTheme="minorHAnsi" w:cstheme="minorHAnsi"/>
          <w:sz w:val="16"/>
          <w:szCs w:val="16"/>
          <w:u w:val="single"/>
          <w:lang w:eastAsia="pl-PL"/>
        </w:rPr>
      </w:pPr>
    </w:p>
    <w:p w14:paraId="562B898F" w14:textId="77777777" w:rsidR="00DA5B4F" w:rsidRPr="00AE5CD4" w:rsidRDefault="00DA5B4F" w:rsidP="00DA5B4F">
      <w:pPr>
        <w:spacing w:line="240" w:lineRule="auto"/>
        <w:jc w:val="center"/>
        <w:rPr>
          <w:rFonts w:asciiTheme="minorHAnsi" w:hAnsiTheme="minorHAnsi" w:cstheme="minorHAnsi"/>
          <w:sz w:val="16"/>
          <w:szCs w:val="16"/>
          <w:u w:val="single"/>
          <w:lang w:eastAsia="pl-PL"/>
        </w:rPr>
      </w:pPr>
      <w:r w:rsidRPr="00AE5CD4">
        <w:rPr>
          <w:rFonts w:asciiTheme="minorHAnsi" w:hAnsiTheme="minorHAnsi" w:cstheme="minorHAnsi"/>
          <w:sz w:val="16"/>
          <w:szCs w:val="16"/>
          <w:u w:val="single"/>
          <w:lang w:eastAsia="pl-PL"/>
        </w:rPr>
        <w:t>PEŁNOMOCNICTWO INWESTYCYJNE</w:t>
      </w:r>
    </w:p>
    <w:p w14:paraId="5F491747" w14:textId="77777777" w:rsidR="00DA5B4F" w:rsidRPr="00AE5CD4" w:rsidRDefault="00DA5B4F" w:rsidP="00DA5B4F">
      <w:pPr>
        <w:spacing w:line="240" w:lineRule="auto"/>
        <w:jc w:val="center"/>
        <w:rPr>
          <w:rFonts w:asciiTheme="minorHAnsi" w:hAnsiTheme="minorHAnsi" w:cstheme="minorHAnsi"/>
          <w:sz w:val="16"/>
          <w:szCs w:val="16"/>
          <w:u w:val="single"/>
          <w:lang w:eastAsia="pl-PL"/>
        </w:rPr>
      </w:pPr>
      <w:r w:rsidRPr="00AE5CD4">
        <w:rPr>
          <w:rFonts w:asciiTheme="minorHAnsi" w:hAnsiTheme="minorHAnsi" w:cstheme="minorHAnsi"/>
          <w:sz w:val="16"/>
          <w:szCs w:val="16"/>
          <w:u w:val="single"/>
          <w:lang w:eastAsia="pl-PL"/>
        </w:rPr>
        <w:t>SUBSTYTUCYJNE</w:t>
      </w:r>
    </w:p>
    <w:p w14:paraId="120EE0F4" w14:textId="77777777" w:rsidR="00DA5B4F" w:rsidRPr="00AE5CD4" w:rsidRDefault="00DA5B4F" w:rsidP="00DA5B4F">
      <w:pPr>
        <w:spacing w:before="120" w:after="120" w:line="240" w:lineRule="auto"/>
        <w:rPr>
          <w:rFonts w:asciiTheme="minorHAnsi" w:hAnsiTheme="minorHAnsi" w:cstheme="minorHAnsi"/>
          <w:sz w:val="16"/>
          <w:szCs w:val="16"/>
          <w:lang w:eastAsia="pl-PL"/>
        </w:rPr>
      </w:pPr>
      <w:r w:rsidRPr="00AE5CD4">
        <w:rPr>
          <w:rFonts w:asciiTheme="minorHAnsi" w:hAnsiTheme="minorHAnsi" w:cstheme="minorHAnsi"/>
          <w:b/>
          <w:sz w:val="16"/>
          <w:szCs w:val="16"/>
          <w:lang w:eastAsia="pl-PL"/>
        </w:rPr>
        <w:t>Wojciech Nita – Dyrektor Generalny</w:t>
      </w:r>
      <w:r w:rsidRPr="00AE5CD4">
        <w:rPr>
          <w:rFonts w:asciiTheme="minorHAnsi" w:hAnsiTheme="minorHAnsi" w:cstheme="minorHAnsi"/>
          <w:sz w:val="16"/>
          <w:szCs w:val="16"/>
          <w:lang w:eastAsia="pl-PL"/>
        </w:rPr>
        <w:t xml:space="preserve"> PGE Dystrybucja S.A. Oddział Skarżysko-Kamienna, działający jako pełnomocnik Spółki </w:t>
      </w:r>
      <w:r w:rsidRPr="00AE5CD4">
        <w:rPr>
          <w:rFonts w:asciiTheme="minorHAnsi" w:hAnsiTheme="minorHAnsi" w:cstheme="minorHAnsi"/>
          <w:b/>
          <w:sz w:val="16"/>
          <w:szCs w:val="16"/>
          <w:lang w:eastAsia="pl-PL"/>
        </w:rPr>
        <w:t>PGE Dystrybucja Spółka Akcyjna z siedzibą w Lublinie, ul. Garbarska 21a, 20-340 Lublin</w:t>
      </w:r>
      <w:r w:rsidRPr="00AE5CD4">
        <w:rPr>
          <w:rFonts w:asciiTheme="minorHAnsi" w:hAnsiTheme="minorHAnsi" w:cstheme="minorHAnsi"/>
          <w:sz w:val="16"/>
          <w:szCs w:val="16"/>
          <w:lang w:eastAsia="pl-PL"/>
        </w:rPr>
        <w:t xml:space="preserve">, wpisanej do rejestru przedsiębiorców prowadzonego przez Sąd Rejonowy Lublin-Wschód w Lublinie z siedzibą w Świdniku, VI Wydział Gospodarczy pod nr KRS: 0000343124, kapitał zakładowy 9 729 424 160 zł, w całości opłacony, zwanej dalej „Spółką’’, na podstawie pełnomocnictwa nr </w:t>
      </w:r>
      <w:r w:rsidRPr="00AE5CD4">
        <w:rPr>
          <w:rFonts w:asciiTheme="minorHAnsi" w:hAnsiTheme="minorHAnsi" w:cstheme="minorHAnsi"/>
          <w:b/>
          <w:sz w:val="16"/>
          <w:szCs w:val="16"/>
          <w:lang w:eastAsia="pl-PL"/>
        </w:rPr>
        <w:t>20/DSA/2019</w:t>
      </w:r>
      <w:r w:rsidRPr="00AE5CD4">
        <w:rPr>
          <w:rFonts w:asciiTheme="minorHAnsi" w:hAnsiTheme="minorHAnsi" w:cstheme="minorHAnsi"/>
          <w:sz w:val="16"/>
          <w:szCs w:val="16"/>
          <w:lang w:eastAsia="pl-PL"/>
        </w:rPr>
        <w:t xml:space="preserve"> z dnia 4.02.2019 r udzielonego przez Zarząd Spółki PGE Dystrybucja Spółka Akcyjna z siedzibą w Lublinie, adres: 20-340 Lublin, ul. Garbarska 21 A, niniejszym udziela:</w:t>
      </w:r>
    </w:p>
    <w:p w14:paraId="5FD8A22B" w14:textId="77777777" w:rsidR="00DA5B4F" w:rsidRPr="00AE5CD4" w:rsidRDefault="00DA5B4F" w:rsidP="00DA5B4F">
      <w:pPr>
        <w:spacing w:before="60" w:line="240" w:lineRule="auto"/>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Pani/Pan ………………………………………………….</w:t>
      </w:r>
    </w:p>
    <w:p w14:paraId="14D227F0" w14:textId="77777777" w:rsidR="00DA5B4F" w:rsidRPr="00AE5CD4" w:rsidRDefault="00DA5B4F" w:rsidP="00DA5B4F">
      <w:pPr>
        <w:spacing w:before="60" w:line="240" w:lineRule="auto"/>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posiadającej numer PESEL </w:t>
      </w:r>
      <w:r w:rsidRPr="00AE5CD4">
        <w:rPr>
          <w:rFonts w:asciiTheme="minorHAnsi" w:hAnsiTheme="minorHAnsi" w:cstheme="minorHAnsi"/>
          <w:b/>
          <w:sz w:val="16"/>
          <w:szCs w:val="16"/>
          <w:lang w:eastAsia="pl-PL"/>
        </w:rPr>
        <w:t>…………………………………..</w:t>
      </w:r>
      <w:r w:rsidRPr="00AE5CD4">
        <w:rPr>
          <w:rFonts w:asciiTheme="minorHAnsi" w:hAnsiTheme="minorHAnsi" w:cstheme="minorHAnsi"/>
          <w:sz w:val="16"/>
          <w:szCs w:val="16"/>
          <w:lang w:eastAsia="pl-PL"/>
        </w:rPr>
        <w:t xml:space="preserve">, </w:t>
      </w:r>
    </w:p>
    <w:p w14:paraId="5D52CD45" w14:textId="77777777" w:rsidR="00DA5B4F" w:rsidRPr="00AE5CD4" w:rsidRDefault="00DA5B4F" w:rsidP="00DA5B4F">
      <w:pPr>
        <w:spacing w:before="60" w:line="252" w:lineRule="auto"/>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reprezentującej firmę: </w:t>
      </w:r>
      <w:r w:rsidRPr="00AE5CD4">
        <w:rPr>
          <w:rFonts w:asciiTheme="minorHAnsi" w:hAnsiTheme="minorHAnsi" w:cstheme="minorHAnsi"/>
          <w:b/>
          <w:sz w:val="16"/>
          <w:szCs w:val="16"/>
          <w:lang w:eastAsia="pl-PL"/>
        </w:rPr>
        <w:t>………………………………………</w:t>
      </w:r>
      <w:r w:rsidRPr="00AE5CD4">
        <w:rPr>
          <w:rFonts w:asciiTheme="minorHAnsi" w:hAnsiTheme="minorHAnsi" w:cstheme="minorHAnsi"/>
          <w:sz w:val="16"/>
          <w:szCs w:val="16"/>
          <w:lang w:eastAsia="pl-PL"/>
        </w:rPr>
        <w:t>,</w:t>
      </w:r>
    </w:p>
    <w:p w14:paraId="4C99BAEA" w14:textId="77777777" w:rsidR="00DA5B4F" w:rsidRPr="00AE5CD4" w:rsidRDefault="00DA5B4F" w:rsidP="00DA5B4F">
      <w:pPr>
        <w:spacing w:before="60" w:line="240" w:lineRule="auto"/>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w celu opracowania dokumentacji technicznej „……………………………………………………………………………………” (umowa nr: ………………………………..).</w:t>
      </w:r>
    </w:p>
    <w:p w14:paraId="40A47D99" w14:textId="77777777" w:rsidR="00DA5B4F" w:rsidRPr="00AE5CD4" w:rsidRDefault="00DA5B4F" w:rsidP="00DA5B4F">
      <w:pPr>
        <w:spacing w:before="60" w:after="60" w:line="240" w:lineRule="auto"/>
        <w:jc w:val="center"/>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 1</w:t>
      </w:r>
    </w:p>
    <w:p w14:paraId="01732137" w14:textId="77777777" w:rsidR="00DA5B4F" w:rsidRPr="00AE5CD4" w:rsidRDefault="00DA5B4F" w:rsidP="00DA5B4F">
      <w:pPr>
        <w:spacing w:line="240" w:lineRule="auto"/>
        <w:rPr>
          <w:rFonts w:asciiTheme="minorHAnsi" w:hAnsiTheme="minorHAnsi" w:cstheme="minorHAnsi"/>
          <w:sz w:val="16"/>
          <w:szCs w:val="16"/>
          <w:lang w:eastAsia="pl-PL"/>
        </w:rPr>
      </w:pPr>
      <w:r w:rsidRPr="00AE5CD4">
        <w:rPr>
          <w:rFonts w:asciiTheme="minorHAnsi" w:hAnsiTheme="minorHAnsi" w:cstheme="minorHAnsi"/>
          <w:sz w:val="16"/>
          <w:szCs w:val="16"/>
          <w:lang w:eastAsia="pl-PL"/>
        </w:rPr>
        <w:t>pełnomocnictwa substytucyjnego do:</w:t>
      </w:r>
    </w:p>
    <w:p w14:paraId="38CDEB29"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reprezentowania PGE Dystrybucja S.A. przed sądami i organami administracyjnymi wszelkich szczebli w zakresie związanym z realizacją dokumentacji technicznej;</w:t>
      </w:r>
    </w:p>
    <w:p w14:paraId="4EC355DE"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występowania w imieniu PGE Dystrybucja S.A. do administracji państwowej i samorządowej o wydanie decyzji i pozwoleń związanych z realizacją dokumentacji technicznej, w tym do występowania wobec organów administracji samorządowej w przypadku konieczności uzyskania stosownych danych z rejestru PESEL oraz wobec urzędów stanu cywilnego w celu pozyskania stosownych odpisów aktów stanu cywilnego w ramach opracowywanego projektu technicznego;</w:t>
      </w:r>
    </w:p>
    <w:p w14:paraId="36C20003"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uzyskania w imieniu i na rzecz PGE Dystrybucja S.A. prawa do dysponowania nieruchomością na cele budowlane w formie umów </w:t>
      </w:r>
      <w:r w:rsidRPr="00AE5CD4">
        <w:rPr>
          <w:rFonts w:asciiTheme="minorHAnsi" w:hAnsiTheme="minorHAnsi" w:cstheme="minorHAnsi"/>
          <w:sz w:val="16"/>
          <w:szCs w:val="16"/>
          <w:lang w:eastAsia="pl-PL"/>
        </w:rPr>
        <w:br/>
        <w:t>z właścicielami nieruchomości o zgodzie na udostępnienie nieruchomości w celu budowy urządzeń i sieci energetycznych z ich późniejszą konserwacją i eksploatacją;</w:t>
      </w:r>
    </w:p>
    <w:p w14:paraId="4B874F2D"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prowadzenia negocjacji z władającymi nieruchomościami na potrzeby związane z robotami budowlanymi oraz uzyskania służebności </w:t>
      </w:r>
      <w:proofErr w:type="spellStart"/>
      <w:r w:rsidRPr="00AE5CD4">
        <w:rPr>
          <w:rFonts w:asciiTheme="minorHAnsi" w:hAnsiTheme="minorHAnsi" w:cstheme="minorHAnsi"/>
          <w:sz w:val="16"/>
          <w:szCs w:val="16"/>
          <w:lang w:eastAsia="pl-PL"/>
        </w:rPr>
        <w:t>przesyłu</w:t>
      </w:r>
      <w:proofErr w:type="spellEnd"/>
      <w:r w:rsidRPr="00AE5CD4">
        <w:rPr>
          <w:rFonts w:asciiTheme="minorHAnsi" w:hAnsiTheme="minorHAnsi" w:cstheme="minorHAnsi"/>
          <w:sz w:val="16"/>
          <w:szCs w:val="16"/>
          <w:lang w:eastAsia="pl-PL"/>
        </w:rPr>
        <w:t xml:space="preserve"> na rzecz Spółki, albo uzyskania decyzji administracyjnej o ograniczeniu sposobu korzystania z nieruchomości;</w:t>
      </w:r>
    </w:p>
    <w:p w14:paraId="20F55441"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uzgodnienia lokalizacji urządzeń energetycznych z Właścicielami nieruchomości i użytkownikami nieruchomości;</w:t>
      </w:r>
    </w:p>
    <w:p w14:paraId="7EAE1275"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złożenia w imieniu PGE Dystrybucja S.A. oświadczenia o posiadanym prawie do dysponowania nieruchomością na cele budowlane;</w:t>
      </w:r>
    </w:p>
    <w:p w14:paraId="77071254"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wykonywania pomiarów geodezyjnych;</w:t>
      </w:r>
    </w:p>
    <w:p w14:paraId="65571C38" w14:textId="77777777" w:rsidR="00DA5B4F" w:rsidRPr="00AE5CD4" w:rsidRDefault="00DA5B4F">
      <w:pPr>
        <w:numPr>
          <w:ilvl w:val="0"/>
          <w:numId w:val="24"/>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składania zawiadomień o rozpoczęciu i zakończeniu robót.</w:t>
      </w:r>
    </w:p>
    <w:p w14:paraId="59E28C59" w14:textId="77777777" w:rsidR="00DA5B4F" w:rsidRPr="00AE5CD4" w:rsidRDefault="00DA5B4F" w:rsidP="00DA5B4F">
      <w:pPr>
        <w:spacing w:line="240" w:lineRule="auto"/>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Pełnomocnictwo dotyczy wykonywania wszystkich niezbędnych, wynikających z obowiązujących przepisów prawa, czynności faktycznych i prawnych związanych wyłącznie z opracowaniem dokumentacji technicznej w ramach zawartych umów i wdrażanych procesów inwestycyjnych. </w:t>
      </w:r>
    </w:p>
    <w:p w14:paraId="632F23C6" w14:textId="77777777" w:rsidR="00DA5B4F" w:rsidRPr="00AE5CD4" w:rsidRDefault="00DA5B4F" w:rsidP="00DA5B4F">
      <w:pPr>
        <w:spacing w:before="60" w:after="60" w:line="240" w:lineRule="auto"/>
        <w:jc w:val="center"/>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 2</w:t>
      </w:r>
    </w:p>
    <w:p w14:paraId="227C3CEC" w14:textId="77777777" w:rsidR="00DA5B4F" w:rsidRPr="00AE5CD4" w:rsidRDefault="00DA5B4F">
      <w:pPr>
        <w:numPr>
          <w:ilvl w:val="0"/>
          <w:numId w:val="20"/>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 xml:space="preserve">Pełnomocnik nie ma prawa powoływać dalszych pełnomocników w zakresie obejmującym całość lub część jego umocowania. </w:t>
      </w:r>
    </w:p>
    <w:p w14:paraId="1339E2FC" w14:textId="77777777" w:rsidR="00DA5B4F" w:rsidRPr="00AE5CD4" w:rsidRDefault="00DA5B4F">
      <w:pPr>
        <w:numPr>
          <w:ilvl w:val="0"/>
          <w:numId w:val="20"/>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Pełnomocnictwo jest udzielone wyłącznie na czas realizacji zadania inwestycyjnego opisanego w § 1 niniejszego pełnomocnictwa.</w:t>
      </w:r>
    </w:p>
    <w:p w14:paraId="2EC58855" w14:textId="77777777" w:rsidR="00DA5B4F" w:rsidRPr="00AE5CD4" w:rsidRDefault="00DA5B4F">
      <w:pPr>
        <w:numPr>
          <w:ilvl w:val="0"/>
          <w:numId w:val="20"/>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Pełnomocnictwo może być odwołane w każdym czasie.</w:t>
      </w:r>
    </w:p>
    <w:p w14:paraId="6B0BF3DA" w14:textId="77777777" w:rsidR="00DA5B4F" w:rsidRPr="00AE5CD4" w:rsidRDefault="00DA5B4F">
      <w:pPr>
        <w:numPr>
          <w:ilvl w:val="0"/>
          <w:numId w:val="20"/>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W przypadku wygaśnięcia lub odwołania pełnomocnictwa, dokument pełnomocnictwa powinien być niezwłocznie zwrócony do PGE Dystrybucja S.A. Oddział Skarżysko-Kamienna.</w:t>
      </w:r>
    </w:p>
    <w:p w14:paraId="4496DD45" w14:textId="77777777" w:rsidR="00DA5B4F" w:rsidRPr="00AE5CD4" w:rsidRDefault="00DA5B4F">
      <w:pPr>
        <w:numPr>
          <w:ilvl w:val="0"/>
          <w:numId w:val="20"/>
        </w:numPr>
        <w:spacing w:line="240" w:lineRule="auto"/>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Pełnomocnik nie ma umocowania do zaciągania w imieniu i na rzecz PGE Dystrybucja S.A. zobowiązań finansowych.</w:t>
      </w:r>
    </w:p>
    <w:p w14:paraId="6AB36945" w14:textId="77777777" w:rsidR="00DA5B4F" w:rsidRPr="00AE5CD4" w:rsidRDefault="00DA5B4F">
      <w:pPr>
        <w:numPr>
          <w:ilvl w:val="0"/>
          <w:numId w:val="20"/>
        </w:numPr>
        <w:spacing w:line="240" w:lineRule="auto"/>
        <w:ind w:left="357" w:hanging="357"/>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Pełnomocnictwo zostało sporządzone w 4 egzemplarzach.</w:t>
      </w:r>
    </w:p>
    <w:p w14:paraId="7FDA67A9" w14:textId="77777777" w:rsidR="00DA5B4F" w:rsidRPr="00AE5CD4" w:rsidRDefault="00DA5B4F" w:rsidP="00DA5B4F">
      <w:pPr>
        <w:spacing w:line="252" w:lineRule="auto"/>
        <w:rPr>
          <w:rFonts w:asciiTheme="minorHAnsi" w:hAnsiTheme="minorHAnsi" w:cstheme="minorHAnsi"/>
          <w:b/>
          <w:sz w:val="16"/>
          <w:szCs w:val="16"/>
          <w:lang w:eastAsia="pl-PL"/>
        </w:rPr>
      </w:pPr>
    </w:p>
    <w:p w14:paraId="78C7B84D" w14:textId="77777777" w:rsidR="00DA5B4F" w:rsidRPr="00AE5CD4" w:rsidRDefault="00DA5B4F" w:rsidP="00DA5B4F">
      <w:pPr>
        <w:spacing w:line="252" w:lineRule="auto"/>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Wszelką korespondencję należy kierować na adres:</w:t>
      </w:r>
    </w:p>
    <w:p w14:paraId="20F65032" w14:textId="77777777" w:rsidR="00DA5B4F" w:rsidRPr="00AE5CD4" w:rsidRDefault="00DA5B4F" w:rsidP="00DA5B4F">
      <w:pPr>
        <w:spacing w:after="120" w:line="240" w:lineRule="auto"/>
        <w:jc w:val="left"/>
        <w:rPr>
          <w:rFonts w:asciiTheme="minorHAnsi" w:hAnsiTheme="minorHAnsi" w:cstheme="minorHAnsi"/>
          <w:sz w:val="16"/>
          <w:szCs w:val="16"/>
          <w:lang w:eastAsia="pl-PL"/>
        </w:rPr>
      </w:pPr>
      <w:r w:rsidRPr="00AE5CD4">
        <w:rPr>
          <w:rFonts w:asciiTheme="minorHAnsi" w:hAnsiTheme="minorHAnsi" w:cstheme="minorHAnsi"/>
          <w:sz w:val="16"/>
          <w:szCs w:val="16"/>
          <w:lang w:eastAsia="pl-PL"/>
        </w:rPr>
        <w:t>………………………………………………………………………………………</w:t>
      </w:r>
    </w:p>
    <w:p w14:paraId="246F4922" w14:textId="77777777" w:rsidR="00DA5B4F" w:rsidRPr="00AE5CD4" w:rsidRDefault="00DA5B4F" w:rsidP="00DA5B4F">
      <w:pPr>
        <w:spacing w:line="320" w:lineRule="exact"/>
        <w:ind w:left="6381" w:firstLine="567"/>
        <w:rPr>
          <w:rFonts w:asciiTheme="minorHAnsi" w:hAnsiTheme="minorHAnsi" w:cstheme="minorHAnsi"/>
          <w:sz w:val="16"/>
          <w:szCs w:val="16"/>
          <w:lang w:eastAsia="pl-PL"/>
        </w:rPr>
      </w:pPr>
      <w:r w:rsidRPr="00AE5CD4">
        <w:rPr>
          <w:rFonts w:asciiTheme="minorHAnsi" w:hAnsiTheme="minorHAnsi" w:cstheme="minorHAnsi"/>
          <w:sz w:val="16"/>
          <w:szCs w:val="16"/>
          <w:lang w:eastAsia="pl-PL"/>
        </w:rPr>
        <w:t>……………………………………..........</w:t>
      </w:r>
    </w:p>
    <w:p w14:paraId="5C557551" w14:textId="77777777" w:rsidR="00DA5B4F" w:rsidRPr="00AE5CD4" w:rsidRDefault="00DA5B4F" w:rsidP="00DA5B4F">
      <w:pPr>
        <w:spacing w:line="240" w:lineRule="auto"/>
        <w:ind w:left="7090"/>
        <w:rPr>
          <w:rFonts w:asciiTheme="minorHAnsi" w:hAnsiTheme="minorHAnsi" w:cstheme="minorHAnsi"/>
          <w:sz w:val="16"/>
          <w:szCs w:val="16"/>
          <w:lang w:eastAsia="pl-PL"/>
        </w:rPr>
      </w:pPr>
      <w:r w:rsidRPr="00AE5CD4">
        <w:rPr>
          <w:rFonts w:asciiTheme="minorHAnsi" w:hAnsiTheme="minorHAnsi" w:cstheme="minorHAnsi"/>
          <w:i/>
          <w:sz w:val="16"/>
          <w:szCs w:val="16"/>
          <w:lang w:eastAsia="pl-PL"/>
        </w:rPr>
        <w:t>(podpis mocodawcy)</w:t>
      </w:r>
      <w:r w:rsidRPr="00AE5CD4">
        <w:rPr>
          <w:rFonts w:asciiTheme="minorHAnsi" w:hAnsiTheme="minorHAnsi" w:cstheme="minorHAnsi"/>
          <w:sz w:val="16"/>
          <w:szCs w:val="16"/>
          <w:lang w:eastAsia="pl-PL"/>
        </w:rPr>
        <w:tab/>
      </w:r>
    </w:p>
    <w:p w14:paraId="558287B4" w14:textId="77777777" w:rsidR="00DA5B4F" w:rsidRPr="00AE5CD4" w:rsidRDefault="00DA5B4F" w:rsidP="00DA5B4F">
      <w:pPr>
        <w:spacing w:line="240" w:lineRule="auto"/>
        <w:jc w:val="left"/>
        <w:rPr>
          <w:rFonts w:asciiTheme="minorHAnsi" w:hAnsiTheme="minorHAnsi" w:cstheme="minorHAnsi"/>
          <w:b/>
          <w:sz w:val="16"/>
          <w:szCs w:val="16"/>
          <w:lang w:eastAsia="pl-PL"/>
        </w:rPr>
      </w:pPr>
      <w:r w:rsidRPr="00AE5CD4">
        <w:rPr>
          <w:rFonts w:asciiTheme="minorHAnsi" w:hAnsiTheme="minorHAnsi" w:cstheme="minorHAnsi"/>
          <w:b/>
          <w:sz w:val="16"/>
          <w:szCs w:val="16"/>
          <w:lang w:eastAsia="pl-PL"/>
        </w:rPr>
        <w:t>Otrzymałem/</w:t>
      </w:r>
      <w:proofErr w:type="spellStart"/>
      <w:r w:rsidRPr="00AE5CD4">
        <w:rPr>
          <w:rFonts w:asciiTheme="minorHAnsi" w:hAnsiTheme="minorHAnsi" w:cstheme="minorHAnsi"/>
          <w:b/>
          <w:sz w:val="16"/>
          <w:szCs w:val="16"/>
          <w:lang w:eastAsia="pl-PL"/>
        </w:rPr>
        <w:t>am</w:t>
      </w:r>
      <w:proofErr w:type="spellEnd"/>
      <w:r w:rsidRPr="00AE5CD4">
        <w:rPr>
          <w:rFonts w:asciiTheme="minorHAnsi" w:hAnsiTheme="minorHAnsi" w:cstheme="minorHAnsi"/>
          <w:b/>
          <w:sz w:val="16"/>
          <w:szCs w:val="16"/>
          <w:lang w:eastAsia="pl-PL"/>
        </w:rPr>
        <w:t xml:space="preserve"> wraz z załącznikiem</w:t>
      </w:r>
    </w:p>
    <w:p w14:paraId="0B9CF815" w14:textId="77777777" w:rsidR="00DA5B4F" w:rsidRPr="00AE5CD4" w:rsidRDefault="00DA5B4F" w:rsidP="00DA5B4F">
      <w:pPr>
        <w:spacing w:line="240" w:lineRule="auto"/>
        <w:jc w:val="left"/>
        <w:rPr>
          <w:rFonts w:asciiTheme="minorHAnsi" w:hAnsiTheme="minorHAnsi" w:cstheme="minorHAnsi"/>
          <w:sz w:val="16"/>
          <w:szCs w:val="16"/>
          <w:lang w:eastAsia="pl-PL"/>
        </w:rPr>
      </w:pPr>
    </w:p>
    <w:p w14:paraId="1FE6027E" w14:textId="77777777" w:rsidR="00DA5B4F" w:rsidRPr="00AE5CD4" w:rsidRDefault="00DA5B4F" w:rsidP="00DA5B4F">
      <w:pPr>
        <w:spacing w:line="240" w:lineRule="auto"/>
        <w:jc w:val="left"/>
        <w:rPr>
          <w:rFonts w:asciiTheme="minorHAnsi" w:hAnsiTheme="minorHAnsi" w:cstheme="minorHAnsi"/>
          <w:sz w:val="16"/>
          <w:szCs w:val="16"/>
          <w:lang w:eastAsia="pl-PL"/>
        </w:rPr>
      </w:pPr>
    </w:p>
    <w:p w14:paraId="55FA4C7A" w14:textId="77777777" w:rsidR="00DA5B4F" w:rsidRPr="00AE5CD4" w:rsidRDefault="00DA5B4F" w:rsidP="00DA5B4F">
      <w:pPr>
        <w:spacing w:line="240" w:lineRule="auto"/>
        <w:jc w:val="left"/>
        <w:rPr>
          <w:rFonts w:asciiTheme="minorHAnsi" w:hAnsiTheme="minorHAnsi" w:cstheme="minorHAnsi"/>
          <w:sz w:val="16"/>
          <w:szCs w:val="16"/>
          <w:lang w:eastAsia="pl-PL"/>
        </w:rPr>
      </w:pPr>
    </w:p>
    <w:p w14:paraId="7E54C0B4" w14:textId="77777777" w:rsidR="00DA5B4F" w:rsidRPr="00AE5CD4" w:rsidRDefault="00DA5B4F" w:rsidP="00DA5B4F">
      <w:pPr>
        <w:spacing w:line="240" w:lineRule="auto"/>
        <w:jc w:val="left"/>
        <w:rPr>
          <w:rFonts w:asciiTheme="minorHAnsi" w:eastAsia="Calibri" w:hAnsiTheme="minorHAnsi" w:cstheme="minorHAnsi"/>
          <w:sz w:val="16"/>
          <w:szCs w:val="16"/>
        </w:rPr>
      </w:pPr>
      <w:r w:rsidRPr="00AE5CD4">
        <w:rPr>
          <w:rFonts w:asciiTheme="minorHAnsi" w:hAnsiTheme="minorHAnsi" w:cstheme="minorHAnsi"/>
          <w:sz w:val="16"/>
          <w:szCs w:val="16"/>
          <w:lang w:eastAsia="pl-PL"/>
        </w:rPr>
        <w:t>….…………………………………………………….</w:t>
      </w:r>
    </w:p>
    <w:p w14:paraId="1471B82C" w14:textId="77777777" w:rsidR="00DA5B4F" w:rsidRPr="00AE5CD4" w:rsidRDefault="00DA5B4F" w:rsidP="00DA5B4F">
      <w:pPr>
        <w:spacing w:line="240" w:lineRule="auto"/>
        <w:jc w:val="left"/>
        <w:rPr>
          <w:rFonts w:asciiTheme="minorHAnsi" w:eastAsia="Calibri" w:hAnsiTheme="minorHAnsi" w:cstheme="minorHAnsi"/>
          <w:sz w:val="16"/>
          <w:szCs w:val="16"/>
        </w:rPr>
      </w:pPr>
      <w:r w:rsidRPr="00AE5CD4">
        <w:rPr>
          <w:rFonts w:asciiTheme="minorHAnsi" w:hAnsiTheme="minorHAnsi" w:cstheme="minorHAnsi"/>
          <w:i/>
          <w:sz w:val="16"/>
          <w:szCs w:val="16"/>
          <w:lang w:eastAsia="pl-PL"/>
        </w:rPr>
        <w:t>(data i podpis pełnomocnika)</w:t>
      </w:r>
      <w:r w:rsidRPr="00AE5CD4">
        <w:rPr>
          <w:rFonts w:asciiTheme="minorHAnsi" w:hAnsiTheme="minorHAnsi" w:cstheme="minorHAnsi"/>
          <w:sz w:val="16"/>
          <w:szCs w:val="16"/>
          <w:lang w:eastAsia="pl-PL"/>
        </w:rPr>
        <w:tab/>
      </w:r>
    </w:p>
    <w:p w14:paraId="69B33058"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1A52A14C"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6F02A7B7"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53E8FFC8"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2CA96F81"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7B276527"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31607956"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5D1BAEEF"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0A12E6BC"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122A80F5"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03A1F580"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7753CF57" w14:textId="77777777" w:rsidR="00DA5B4F" w:rsidRPr="00AE5CD4" w:rsidRDefault="00DA5B4F" w:rsidP="00DA5B4F">
      <w:pPr>
        <w:spacing w:line="240" w:lineRule="auto"/>
        <w:jc w:val="left"/>
        <w:rPr>
          <w:rFonts w:asciiTheme="minorHAnsi" w:eastAsia="Calibri" w:hAnsiTheme="minorHAnsi" w:cstheme="minorHAnsi"/>
          <w:sz w:val="16"/>
          <w:szCs w:val="16"/>
        </w:rPr>
      </w:pPr>
      <w:r w:rsidRPr="00AE5CD4">
        <w:rPr>
          <w:rFonts w:asciiTheme="minorHAnsi" w:eastAsia="Calibri" w:hAnsiTheme="minorHAnsi" w:cstheme="minorHAnsi"/>
          <w:sz w:val="16"/>
          <w:szCs w:val="16"/>
        </w:rPr>
        <w:t>Załączniki:</w:t>
      </w:r>
    </w:p>
    <w:p w14:paraId="65464460" w14:textId="77777777" w:rsidR="00DA5B4F" w:rsidRPr="00AE5CD4" w:rsidRDefault="00DA5B4F">
      <w:pPr>
        <w:numPr>
          <w:ilvl w:val="0"/>
          <w:numId w:val="21"/>
        </w:numPr>
        <w:spacing w:after="200" w:line="276" w:lineRule="auto"/>
        <w:contextualSpacing/>
        <w:jc w:val="left"/>
        <w:rPr>
          <w:rFonts w:asciiTheme="minorHAnsi" w:eastAsia="Calibri" w:hAnsiTheme="minorHAnsi" w:cstheme="minorHAnsi"/>
          <w:sz w:val="16"/>
          <w:szCs w:val="16"/>
        </w:rPr>
      </w:pPr>
      <w:r w:rsidRPr="00AE5CD4">
        <w:rPr>
          <w:rFonts w:asciiTheme="minorHAnsi" w:eastAsia="Calibri" w:hAnsiTheme="minorHAnsi" w:cstheme="minorHAnsi"/>
          <w:sz w:val="16"/>
          <w:szCs w:val="16"/>
        </w:rPr>
        <w:t xml:space="preserve">Klauzula informacyjna RODO dla osób fizycznych (art.13 RODO) </w:t>
      </w:r>
      <w:r w:rsidRPr="00AE5CD4">
        <w:rPr>
          <w:rFonts w:asciiTheme="minorHAnsi" w:hAnsiTheme="minorHAnsi" w:cstheme="minorHAnsi"/>
          <w:sz w:val="16"/>
          <w:szCs w:val="16"/>
          <w:lang w:eastAsia="pl-PL"/>
        </w:rPr>
        <w:t>PGE Dystrybucja S.A. informuje:</w:t>
      </w:r>
    </w:p>
    <w:p w14:paraId="53B9F5CF" w14:textId="77777777" w:rsidR="00DA5B4F" w:rsidRPr="00AE5CD4" w:rsidRDefault="00DA5B4F" w:rsidP="00DA5B4F">
      <w:pPr>
        <w:spacing w:line="240" w:lineRule="auto"/>
        <w:contextualSpacing/>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Celem RODO jest ujednolicenie zasad przetwarzania danych osobowych na terenie całej Unii Europejskiej. </w:t>
      </w:r>
    </w:p>
    <w:p w14:paraId="2017E55C" w14:textId="77777777" w:rsidR="00DA5B4F" w:rsidRPr="00AE5CD4" w:rsidRDefault="00DA5B4F" w:rsidP="00DA5B4F">
      <w:pPr>
        <w:spacing w:line="240" w:lineRule="auto"/>
        <w:contextualSpacing/>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AE5CD4">
        <w:rPr>
          <w:rFonts w:asciiTheme="minorHAnsi" w:hAnsiTheme="minorHAnsi" w:cstheme="minorHAnsi"/>
          <w:color w:val="191919"/>
          <w:sz w:val="16"/>
          <w:szCs w:val="16"/>
          <w:u w:val="single"/>
          <w:lang w:eastAsia="pl-PL"/>
        </w:rPr>
        <w:t>nie trzeba kontaktować się z PGE Dystrybucja S.A. ani składać dodatkowych oświadczeń. Wystarczy zapoznać się z niniejszą klauzulą informacyjną.</w:t>
      </w:r>
      <w:r w:rsidRPr="00AE5CD4">
        <w:rPr>
          <w:rFonts w:asciiTheme="minorHAnsi" w:hAnsiTheme="minorHAnsi" w:cstheme="minorHAnsi"/>
          <w:color w:val="191919"/>
          <w:sz w:val="16"/>
          <w:szCs w:val="16"/>
          <w:lang w:eastAsia="pl-PL"/>
        </w:rPr>
        <w:t xml:space="preserve"> </w:t>
      </w:r>
    </w:p>
    <w:p w14:paraId="4FC6C81F" w14:textId="77777777" w:rsidR="00DA5B4F" w:rsidRPr="00AE5CD4" w:rsidRDefault="00DA5B4F" w:rsidP="00DA5B4F">
      <w:pPr>
        <w:spacing w:line="240" w:lineRule="auto"/>
        <w:rPr>
          <w:rFonts w:asciiTheme="minorHAnsi" w:hAnsiTheme="minorHAnsi" w:cstheme="minorHAnsi"/>
          <w:i/>
          <w:color w:val="000000"/>
          <w:sz w:val="16"/>
          <w:szCs w:val="16"/>
          <w:lang w:eastAsia="pl-PL"/>
        </w:rPr>
      </w:pPr>
      <w:r w:rsidRPr="00AE5CD4">
        <w:rPr>
          <w:rFonts w:asciiTheme="minorHAnsi" w:hAnsiTheme="minorHAnsi" w:cstheme="minorHAnsi"/>
          <w:b/>
          <w:i/>
          <w:color w:val="000000"/>
          <w:sz w:val="16"/>
          <w:szCs w:val="16"/>
          <w:u w:val="single"/>
          <w:lang w:eastAsia="pl-PL"/>
        </w:rPr>
        <w:t xml:space="preserve">Przetwarzanie danych </w:t>
      </w:r>
      <w:r w:rsidRPr="00AE5CD4">
        <w:rPr>
          <w:rFonts w:asciiTheme="minorHAnsi" w:hAnsiTheme="minorHAnsi" w:cstheme="minorHAnsi"/>
          <w:color w:val="000000"/>
          <w:sz w:val="16"/>
          <w:szCs w:val="16"/>
          <w:lang w:eastAsia="pl-PL"/>
        </w:rPr>
        <w:t xml:space="preserve">– </w:t>
      </w:r>
      <w:r w:rsidRPr="00AE5CD4">
        <w:rPr>
          <w:rFonts w:asciiTheme="minorHAnsi" w:hAnsiTheme="minorHAnsi" w:cstheme="minorHAnsi"/>
          <w:i/>
          <w:color w:val="000000"/>
          <w:sz w:val="16"/>
          <w:szCs w:val="16"/>
          <w:lang w:eastAsia="pl-PL"/>
        </w:rPr>
        <w:t xml:space="preserve">oznacza operację lub zestaw operacji wykonanych na danych osobowych lub zestawach danych osobowych w sposób zautomatyzowany lub niezautomatyzowany, taką jak: zbieranie, utrwalanie, organizowanie, porządkowanie, przechowywanie, adoptowanie, modyfikowanie, przeglądanie, usuwanie lub niszczenie. </w:t>
      </w:r>
    </w:p>
    <w:p w14:paraId="17F834F7" w14:textId="77777777" w:rsidR="00DA5B4F" w:rsidRPr="00AE5CD4" w:rsidRDefault="00DA5B4F" w:rsidP="00DA5B4F">
      <w:pPr>
        <w:spacing w:line="240" w:lineRule="auto"/>
        <w:jc w:val="center"/>
        <w:rPr>
          <w:rFonts w:asciiTheme="minorHAnsi" w:hAnsiTheme="minorHAnsi" w:cstheme="minorHAnsi"/>
          <w:b/>
          <w:color w:val="000000"/>
          <w:sz w:val="16"/>
          <w:szCs w:val="16"/>
          <w:lang w:eastAsia="pl-PL"/>
        </w:rPr>
      </w:pPr>
      <w:r w:rsidRPr="00AE5CD4">
        <w:rPr>
          <w:rFonts w:asciiTheme="minorHAnsi" w:hAnsiTheme="minorHAnsi" w:cstheme="minorHAnsi"/>
          <w:b/>
          <w:color w:val="000000"/>
          <w:sz w:val="16"/>
          <w:szCs w:val="16"/>
          <w:lang w:eastAsia="pl-PL"/>
        </w:rPr>
        <w:t>KLAUZULA INFORMACYJNA</w:t>
      </w:r>
    </w:p>
    <w:p w14:paraId="2814AA32" w14:textId="77777777" w:rsidR="00DA5B4F" w:rsidRPr="00AE5CD4" w:rsidRDefault="00DA5B4F" w:rsidP="00DA5B4F">
      <w:pPr>
        <w:spacing w:line="240" w:lineRule="auto"/>
        <w:rPr>
          <w:rFonts w:asciiTheme="minorHAnsi" w:hAnsiTheme="minorHAnsi" w:cstheme="minorHAnsi"/>
          <w:b/>
          <w:sz w:val="16"/>
          <w:szCs w:val="16"/>
          <w:lang w:eastAsia="pl-PL"/>
        </w:rPr>
      </w:pPr>
      <w:r w:rsidRPr="00AE5CD4">
        <w:rPr>
          <w:rFonts w:asciiTheme="minorHAnsi" w:hAnsiTheme="minorHAnsi" w:cstheme="minorHAnsi"/>
          <w:sz w:val="16"/>
          <w:szCs w:val="16"/>
          <w:lang w:eastAsia="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w:t>
      </w:r>
      <w:proofErr w:type="spellStart"/>
      <w:r w:rsidRPr="00AE5CD4">
        <w:rPr>
          <w:rFonts w:asciiTheme="minorHAnsi" w:hAnsiTheme="minorHAnsi" w:cstheme="minorHAnsi"/>
          <w:sz w:val="16"/>
          <w:szCs w:val="16"/>
          <w:lang w:eastAsia="pl-PL"/>
        </w:rPr>
        <w:t>rozporządzenieo</w:t>
      </w:r>
      <w:proofErr w:type="spellEnd"/>
      <w:r w:rsidRPr="00AE5CD4">
        <w:rPr>
          <w:rFonts w:asciiTheme="minorHAnsi" w:hAnsiTheme="minorHAnsi" w:cstheme="minorHAnsi"/>
          <w:sz w:val="16"/>
          <w:szCs w:val="16"/>
          <w:lang w:eastAsia="pl-PL"/>
        </w:rPr>
        <w:t xml:space="preserve"> ochronie danych) (dalej „</w:t>
      </w:r>
      <w:r w:rsidRPr="00AE5CD4">
        <w:rPr>
          <w:rFonts w:asciiTheme="minorHAnsi" w:hAnsiTheme="minorHAnsi" w:cstheme="minorHAnsi"/>
          <w:b/>
          <w:sz w:val="16"/>
          <w:szCs w:val="16"/>
          <w:lang w:eastAsia="pl-PL"/>
        </w:rPr>
        <w:t>RODO</w:t>
      </w:r>
      <w:r w:rsidRPr="00AE5CD4">
        <w:rPr>
          <w:rFonts w:asciiTheme="minorHAnsi" w:hAnsiTheme="minorHAnsi" w:cstheme="minorHAnsi"/>
          <w:sz w:val="16"/>
          <w:szCs w:val="16"/>
          <w:lang w:eastAsia="pl-PL"/>
        </w:rPr>
        <w:t xml:space="preserve">”) informujemy, że: </w:t>
      </w:r>
    </w:p>
    <w:p w14:paraId="3BD1F810" w14:textId="77777777" w:rsidR="00DA5B4F" w:rsidRPr="00AE5CD4" w:rsidRDefault="00DA5B4F">
      <w:pPr>
        <w:numPr>
          <w:ilvl w:val="0"/>
          <w:numId w:val="22"/>
        </w:numPr>
        <w:tabs>
          <w:tab w:val="left" w:pos="284"/>
        </w:tabs>
        <w:spacing w:before="60" w:line="240" w:lineRule="auto"/>
        <w:jc w:val="left"/>
        <w:rPr>
          <w:rFonts w:asciiTheme="minorHAnsi" w:hAnsiTheme="minorHAnsi" w:cstheme="minorHAnsi"/>
          <w:b/>
          <w:color w:val="191919"/>
          <w:sz w:val="16"/>
          <w:szCs w:val="16"/>
          <w:lang w:eastAsia="pl-PL"/>
        </w:rPr>
      </w:pPr>
      <w:r w:rsidRPr="00AE5CD4">
        <w:rPr>
          <w:rFonts w:asciiTheme="minorHAnsi" w:hAnsiTheme="minorHAnsi" w:cstheme="minorHAnsi"/>
          <w:b/>
          <w:color w:val="191919"/>
          <w:sz w:val="16"/>
          <w:szCs w:val="16"/>
          <w:lang w:eastAsia="pl-PL"/>
        </w:rPr>
        <w:t xml:space="preserve">Administratorem Pani/Pana danych osobowych </w:t>
      </w:r>
      <w:r w:rsidRPr="00AE5CD4">
        <w:rPr>
          <w:rFonts w:asciiTheme="minorHAnsi" w:hAnsiTheme="minorHAnsi" w:cstheme="minorHAnsi"/>
          <w:color w:val="191919"/>
          <w:sz w:val="16"/>
          <w:szCs w:val="16"/>
          <w:lang w:eastAsia="pl-PL"/>
        </w:rPr>
        <w:t>jest</w:t>
      </w:r>
      <w:r w:rsidRPr="00AE5CD4">
        <w:rPr>
          <w:rFonts w:asciiTheme="minorHAnsi" w:hAnsiTheme="minorHAnsi" w:cstheme="minorHAnsi"/>
          <w:b/>
          <w:color w:val="191919"/>
          <w:sz w:val="16"/>
          <w:szCs w:val="16"/>
          <w:lang w:eastAsia="pl-PL"/>
        </w:rPr>
        <w:t xml:space="preserve"> </w:t>
      </w:r>
      <w:r w:rsidRPr="00AE5CD4">
        <w:rPr>
          <w:rFonts w:asciiTheme="minorHAnsi" w:hAnsiTheme="minorHAnsi" w:cstheme="minorHAnsi"/>
          <w:color w:val="191919"/>
          <w:sz w:val="16"/>
          <w:szCs w:val="16"/>
          <w:lang w:eastAsia="pl-PL"/>
        </w:rPr>
        <w:t xml:space="preserve">PGE Dystrybucja S.A. z siedzibą w Lublinie – adres: ul. Garbarska 21 A, 20-340 Lublin (zwana dalej </w:t>
      </w:r>
      <w:r w:rsidRPr="00AE5CD4">
        <w:rPr>
          <w:rFonts w:asciiTheme="minorHAnsi" w:hAnsiTheme="minorHAnsi" w:cstheme="minorHAnsi"/>
          <w:b/>
          <w:color w:val="191919"/>
          <w:sz w:val="16"/>
          <w:szCs w:val="16"/>
          <w:lang w:eastAsia="pl-PL"/>
        </w:rPr>
        <w:t xml:space="preserve">„Spółką”). </w:t>
      </w:r>
    </w:p>
    <w:p w14:paraId="012644A0" w14:textId="77777777" w:rsidR="00DA5B4F" w:rsidRPr="00AE5CD4" w:rsidRDefault="00DA5B4F">
      <w:pPr>
        <w:numPr>
          <w:ilvl w:val="0"/>
          <w:numId w:val="22"/>
        </w:numPr>
        <w:tabs>
          <w:tab w:val="left" w:pos="284"/>
        </w:tabs>
        <w:spacing w:before="60" w:line="240" w:lineRule="auto"/>
        <w:jc w:val="left"/>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W sprawie ochrony danych osobowych można skontaktować się z Inspektorem Ochrony Danych pod emailem: </w:t>
      </w:r>
      <w:hyperlink r:id="rId12" w:history="1">
        <w:r w:rsidRPr="00AE5CD4">
          <w:rPr>
            <w:rFonts w:asciiTheme="minorHAnsi" w:hAnsiTheme="minorHAnsi" w:cstheme="minorHAnsi"/>
            <w:color w:val="191919"/>
            <w:sz w:val="16"/>
            <w:szCs w:val="16"/>
            <w:lang w:eastAsia="pl-PL"/>
          </w:rPr>
          <w:t>dane.osobowe@pgedystrybucja.pl</w:t>
        </w:r>
      </w:hyperlink>
      <w:r w:rsidRPr="00AE5CD4">
        <w:rPr>
          <w:rFonts w:asciiTheme="minorHAnsi" w:hAnsiTheme="minorHAnsi" w:cstheme="minorHAnsi"/>
          <w:color w:val="191919"/>
          <w:sz w:val="16"/>
          <w:szCs w:val="16"/>
          <w:lang w:eastAsia="pl-PL"/>
        </w:rPr>
        <w:t xml:space="preserve"> lub pisemnie na adres siedziby wskazany w punkcie I powyżej, a także na adres siedziby Oddziału PGE Dystrybucja S.A. Oddział Skarżysko-Kamienna, </w:t>
      </w:r>
      <w:r w:rsidRPr="00AE5CD4">
        <w:rPr>
          <w:rFonts w:asciiTheme="minorHAnsi" w:hAnsiTheme="minorHAnsi" w:cstheme="minorHAnsi"/>
          <w:color w:val="191919"/>
          <w:sz w:val="16"/>
          <w:szCs w:val="16"/>
          <w:lang w:eastAsia="pl-PL"/>
        </w:rPr>
        <w:br/>
        <w:t xml:space="preserve">al. Marszałka J. Piłsudskiego 51, 26-110 Skarżysko-Kamienna. </w:t>
      </w:r>
    </w:p>
    <w:p w14:paraId="34235431" w14:textId="77777777" w:rsidR="00DA5B4F" w:rsidRPr="00AE5CD4" w:rsidRDefault="00DA5B4F">
      <w:pPr>
        <w:numPr>
          <w:ilvl w:val="0"/>
          <w:numId w:val="22"/>
        </w:numPr>
        <w:tabs>
          <w:tab w:val="left" w:pos="284"/>
        </w:tabs>
        <w:spacing w:before="60" w:line="240" w:lineRule="auto"/>
        <w:jc w:val="left"/>
        <w:rPr>
          <w:rFonts w:asciiTheme="minorHAnsi" w:hAnsiTheme="minorHAnsi" w:cstheme="minorHAnsi"/>
          <w:color w:val="191919"/>
          <w:sz w:val="16"/>
          <w:szCs w:val="16"/>
          <w:lang w:eastAsia="pl-PL"/>
        </w:rPr>
      </w:pPr>
      <w:r w:rsidRPr="00AE5CD4">
        <w:rPr>
          <w:rFonts w:asciiTheme="minorHAnsi" w:hAnsiTheme="minorHAnsi" w:cstheme="minorHAnsi"/>
          <w:b/>
          <w:color w:val="191919"/>
          <w:sz w:val="16"/>
          <w:szCs w:val="16"/>
          <w:lang w:eastAsia="pl-PL"/>
        </w:rPr>
        <w:t xml:space="preserve">Cele i podstawy przetwarzania </w:t>
      </w:r>
      <w:r w:rsidRPr="00AE5CD4">
        <w:rPr>
          <w:rFonts w:asciiTheme="minorHAnsi" w:hAnsiTheme="minorHAnsi" w:cstheme="minorHAnsi"/>
          <w:color w:val="191919"/>
          <w:sz w:val="16"/>
          <w:szCs w:val="16"/>
          <w:lang w:eastAsia="pl-PL"/>
        </w:rPr>
        <w:t xml:space="preserve">Pani/Pana danych osobowych:  </w:t>
      </w:r>
    </w:p>
    <w:p w14:paraId="4A6199C4" w14:textId="77777777" w:rsidR="00DA5B4F" w:rsidRPr="00AE5CD4" w:rsidRDefault="00DA5B4F">
      <w:pPr>
        <w:numPr>
          <w:ilvl w:val="0"/>
          <w:numId w:val="25"/>
        </w:numPr>
        <w:spacing w:line="240" w:lineRule="auto"/>
        <w:ind w:left="284" w:hanging="284"/>
        <w:contextualSpacing/>
        <w:rPr>
          <w:rFonts w:asciiTheme="minorHAnsi" w:eastAsia="Calibri" w:hAnsiTheme="minorHAnsi" w:cstheme="minorHAnsi"/>
          <w:color w:val="191919"/>
          <w:sz w:val="16"/>
          <w:szCs w:val="16"/>
          <w:lang w:eastAsia="pl-PL"/>
        </w:rPr>
      </w:pPr>
      <w:r w:rsidRPr="00AE5CD4">
        <w:rPr>
          <w:rFonts w:asciiTheme="minorHAnsi" w:eastAsia="Calibri" w:hAnsiTheme="minorHAnsi" w:cstheme="minorHAnsi"/>
          <w:color w:val="191919"/>
          <w:sz w:val="16"/>
          <w:szCs w:val="16"/>
          <w:lang w:eastAsia="pl-PL"/>
        </w:rPr>
        <w:t xml:space="preserve">w celu realizacji uzasadnionego interesu administratora w postaci udzielenia Panu/Pani pełnomocnictwa i zapewnienia możliwości realizacji umowy  o nr </w:t>
      </w:r>
      <w:r w:rsidRPr="00AE5CD4">
        <w:rPr>
          <w:rFonts w:asciiTheme="minorHAnsi" w:eastAsia="Calibri" w:hAnsiTheme="minorHAnsi" w:cstheme="minorHAnsi"/>
          <w:color w:val="191919"/>
          <w:sz w:val="16"/>
          <w:szCs w:val="16"/>
          <w:shd w:val="clear" w:color="auto" w:fill="D9D9D9" w:themeFill="background1" w:themeFillShade="D9"/>
          <w:lang w:eastAsia="pl-PL"/>
        </w:rPr>
        <w:t>……………………………………………,</w:t>
      </w:r>
      <w:r w:rsidRPr="00AE5CD4">
        <w:rPr>
          <w:rFonts w:asciiTheme="minorHAnsi" w:eastAsia="Calibri" w:hAnsiTheme="minorHAnsi" w:cstheme="minorHAnsi"/>
          <w:color w:val="191919"/>
          <w:sz w:val="16"/>
          <w:szCs w:val="16"/>
          <w:lang w:eastAsia="pl-PL"/>
        </w:rPr>
        <w:t xml:space="preserve"> nazwa zadania </w:t>
      </w:r>
      <w:r w:rsidRPr="00AE5CD4">
        <w:rPr>
          <w:rFonts w:asciiTheme="minorHAnsi" w:eastAsia="Calibri" w:hAnsiTheme="minorHAnsi" w:cstheme="minorHAnsi"/>
          <w:color w:val="191919"/>
          <w:sz w:val="16"/>
          <w:szCs w:val="16"/>
          <w:shd w:val="clear" w:color="auto" w:fill="D9D9D9" w:themeFill="background1" w:themeFillShade="D9"/>
          <w:lang w:eastAsia="pl-PL"/>
        </w:rPr>
        <w:t xml:space="preserve">………………………………………………………………………………………………………………………………………………………………, </w:t>
      </w:r>
      <w:r w:rsidRPr="00AE5CD4">
        <w:rPr>
          <w:rFonts w:asciiTheme="minorHAnsi" w:eastAsia="Calibri" w:hAnsiTheme="minorHAnsi" w:cstheme="minorHAnsi"/>
          <w:color w:val="191919"/>
          <w:sz w:val="16"/>
          <w:szCs w:val="16"/>
          <w:lang w:eastAsia="pl-PL"/>
        </w:rPr>
        <w:br/>
        <w:t>a także w celu ustalenia, obrony i dochodzenia roszczeń (podstawa z art. 6 ust. 1 lit. f RODO),</w:t>
      </w:r>
    </w:p>
    <w:p w14:paraId="1D54E1DD" w14:textId="77777777" w:rsidR="00DA5B4F" w:rsidRPr="00AE5CD4" w:rsidRDefault="00DA5B4F">
      <w:pPr>
        <w:numPr>
          <w:ilvl w:val="0"/>
          <w:numId w:val="25"/>
        </w:numPr>
        <w:spacing w:line="240" w:lineRule="auto"/>
        <w:ind w:left="284" w:hanging="284"/>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w celu prowadzenia działalności operacyjnej Spółki, w tym statystyki, analiz i raportowania, prowadzenia ewidencji pełnomocnictw, (podstawa z art. 6 ust. 1 lit. f RODO),</w:t>
      </w:r>
    </w:p>
    <w:p w14:paraId="5C699B6C" w14:textId="77777777" w:rsidR="00DA5B4F" w:rsidRPr="00AE5CD4" w:rsidRDefault="00DA5B4F">
      <w:pPr>
        <w:numPr>
          <w:ilvl w:val="0"/>
          <w:numId w:val="25"/>
        </w:numPr>
        <w:spacing w:line="240" w:lineRule="auto"/>
        <w:ind w:left="284" w:hanging="284"/>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w celach archiwalnych (dowodowych) będących realizacją naszego prawnie uzasadnionego interesu zabezpieczenia informacji na wypadek prawnej potrzeby wykazania faktów, wykazania wykonania obowiązków (podstawa z art. 6 ust. 1 lit. f RODO). </w:t>
      </w:r>
    </w:p>
    <w:p w14:paraId="5A7C6AA8" w14:textId="77777777" w:rsidR="00DA5B4F" w:rsidRPr="00AE5CD4" w:rsidRDefault="00DA5B4F">
      <w:pPr>
        <w:numPr>
          <w:ilvl w:val="0"/>
          <w:numId w:val="22"/>
        </w:numPr>
        <w:tabs>
          <w:tab w:val="left" w:pos="284"/>
        </w:tabs>
        <w:spacing w:before="60" w:line="240" w:lineRule="auto"/>
        <w:rPr>
          <w:rFonts w:asciiTheme="minorHAnsi" w:hAnsiTheme="minorHAnsi" w:cstheme="minorHAnsi"/>
          <w:b/>
          <w:color w:val="191919"/>
          <w:sz w:val="16"/>
          <w:szCs w:val="16"/>
          <w:lang w:eastAsia="pl-PL"/>
        </w:rPr>
      </w:pPr>
      <w:r w:rsidRPr="00AE5CD4">
        <w:rPr>
          <w:rFonts w:asciiTheme="minorHAnsi" w:hAnsiTheme="minorHAnsi" w:cstheme="minorHAnsi"/>
          <w:b/>
          <w:color w:val="191919"/>
          <w:sz w:val="16"/>
          <w:szCs w:val="16"/>
          <w:lang w:eastAsia="pl-PL"/>
        </w:rPr>
        <w:t>Będziemy przechowywać Pani/Pana dane osobowe przez czas niezbędny do realizacji celów określonych w pkt III, tj.:</w:t>
      </w:r>
    </w:p>
    <w:p w14:paraId="72148280" w14:textId="77777777" w:rsidR="00DA5B4F" w:rsidRPr="00AE5CD4" w:rsidRDefault="00DA5B4F">
      <w:pPr>
        <w:numPr>
          <w:ilvl w:val="0"/>
          <w:numId w:val="23"/>
        </w:numPr>
        <w:tabs>
          <w:tab w:val="left" w:pos="284"/>
        </w:tabs>
        <w:spacing w:after="200" w:line="276" w:lineRule="auto"/>
        <w:contextualSpacing/>
        <w:rPr>
          <w:rFonts w:asciiTheme="minorHAnsi" w:hAnsiTheme="minorHAnsi" w:cstheme="minorHAnsi"/>
          <w:color w:val="000000"/>
          <w:sz w:val="16"/>
          <w:szCs w:val="16"/>
          <w:lang w:eastAsia="pl-PL"/>
        </w:rPr>
      </w:pPr>
      <w:r w:rsidRPr="00AE5CD4">
        <w:rPr>
          <w:rFonts w:asciiTheme="minorHAnsi" w:hAnsiTheme="minorHAnsi" w:cstheme="minorHAnsi"/>
          <w:color w:val="000000"/>
          <w:sz w:val="16"/>
          <w:szCs w:val="16"/>
          <w:lang w:eastAsia="pl-PL"/>
        </w:rPr>
        <w:t xml:space="preserve">w zakresie udzielenia i realizacji pełnomocnictwa - do czasu jego obowiązywania, oraz przez czas, w którym przepisy nakazują nam przechowywać dane, a także przez okres konieczny do zabezpieczenia ewentualnych roszczeń –  zgodnie z okresem przedawnienia roszczeń wynikającym z przepisów prawa, </w:t>
      </w:r>
    </w:p>
    <w:p w14:paraId="17DF4FAE" w14:textId="77777777" w:rsidR="00DA5B4F" w:rsidRPr="00AE5CD4" w:rsidRDefault="00DA5B4F">
      <w:pPr>
        <w:numPr>
          <w:ilvl w:val="0"/>
          <w:numId w:val="23"/>
        </w:numPr>
        <w:tabs>
          <w:tab w:val="left" w:pos="284"/>
        </w:tabs>
        <w:spacing w:line="276" w:lineRule="auto"/>
        <w:ind w:left="284" w:hanging="284"/>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w zakresie ustalenia, obrony i dochodzenia należności</w:t>
      </w:r>
      <w:r w:rsidRPr="00AE5CD4">
        <w:rPr>
          <w:rFonts w:asciiTheme="minorHAnsi" w:hAnsiTheme="minorHAnsi" w:cstheme="minorHAnsi"/>
          <w:color w:val="000000"/>
          <w:sz w:val="16"/>
          <w:szCs w:val="16"/>
          <w:lang w:eastAsia="pl-PL"/>
        </w:rPr>
        <w:t xml:space="preserve"> - przez okres przedawnienia roszczeń wynikających z przepisów prawa,</w:t>
      </w:r>
      <w:r w:rsidRPr="00AE5CD4">
        <w:rPr>
          <w:rFonts w:asciiTheme="minorHAnsi" w:hAnsiTheme="minorHAnsi" w:cstheme="minorHAnsi"/>
          <w:color w:val="191919"/>
          <w:sz w:val="16"/>
          <w:szCs w:val="16"/>
          <w:lang w:eastAsia="pl-PL"/>
        </w:rPr>
        <w:t xml:space="preserve"> a także przez czas, w którym przepisy nakazują nam przechowywać dane,</w:t>
      </w:r>
    </w:p>
    <w:p w14:paraId="6D007E54" w14:textId="77777777" w:rsidR="00DA5B4F" w:rsidRPr="00AE5CD4" w:rsidRDefault="00DA5B4F">
      <w:pPr>
        <w:numPr>
          <w:ilvl w:val="0"/>
          <w:numId w:val="23"/>
        </w:numPr>
        <w:tabs>
          <w:tab w:val="left" w:pos="284"/>
        </w:tabs>
        <w:autoSpaceDE w:val="0"/>
        <w:autoSpaceDN w:val="0"/>
        <w:adjustRightInd w:val="0"/>
        <w:spacing w:after="200" w:line="276" w:lineRule="auto"/>
        <w:ind w:left="284" w:hanging="284"/>
        <w:contextualSpacing/>
        <w:rPr>
          <w:rFonts w:asciiTheme="minorHAnsi" w:eastAsia="Calibri-Light" w:hAnsiTheme="minorHAnsi" w:cstheme="minorHAnsi"/>
          <w:color w:val="191919"/>
          <w:sz w:val="16"/>
          <w:szCs w:val="16"/>
          <w:lang w:eastAsia="pl-PL"/>
        </w:rPr>
      </w:pPr>
      <w:r w:rsidRPr="00AE5CD4">
        <w:rPr>
          <w:rFonts w:asciiTheme="minorHAnsi" w:hAnsiTheme="minorHAnsi" w:cstheme="minorHAnsi"/>
          <w:color w:val="191919"/>
          <w:sz w:val="16"/>
          <w:szCs w:val="16"/>
          <w:lang w:eastAsia="pl-PL"/>
        </w:rPr>
        <w:t>w zakresie prowadzenia działalności operacyjnej Spółki, w tym statystyki, analiz i raportowania, prowadzenia ewidencji pełnomocnictw - do czasu istnienia prawnie uzasadnionych interesów Spółki stanowiących podstawę tego przetwarzania, a także przez czas, w którym przepisy nakazują nam przechowywać dane,</w:t>
      </w:r>
    </w:p>
    <w:p w14:paraId="46FB5E97" w14:textId="77777777" w:rsidR="00DA5B4F" w:rsidRPr="00AE5CD4" w:rsidRDefault="00DA5B4F">
      <w:pPr>
        <w:numPr>
          <w:ilvl w:val="0"/>
          <w:numId w:val="23"/>
        </w:numPr>
        <w:tabs>
          <w:tab w:val="left" w:pos="284"/>
        </w:tabs>
        <w:spacing w:after="60" w:line="240" w:lineRule="auto"/>
        <w:ind w:left="284" w:hanging="284"/>
        <w:rPr>
          <w:rFonts w:asciiTheme="minorHAnsi" w:hAnsiTheme="minorHAnsi" w:cstheme="minorHAnsi"/>
          <w:color w:val="000000"/>
          <w:sz w:val="16"/>
          <w:szCs w:val="16"/>
          <w:lang w:eastAsia="pl-PL"/>
        </w:rPr>
      </w:pPr>
      <w:r w:rsidRPr="00AE5CD4">
        <w:rPr>
          <w:rFonts w:asciiTheme="minorHAnsi" w:hAnsiTheme="minorHAnsi" w:cstheme="minorHAnsi"/>
          <w:color w:val="191919"/>
          <w:sz w:val="16"/>
          <w:szCs w:val="16"/>
          <w:lang w:eastAsia="pl-PL"/>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468AD49" w14:textId="77777777" w:rsidR="00DA5B4F" w:rsidRPr="00AE5CD4" w:rsidRDefault="00DA5B4F">
      <w:pPr>
        <w:numPr>
          <w:ilvl w:val="0"/>
          <w:numId w:val="22"/>
        </w:numPr>
        <w:tabs>
          <w:tab w:val="left" w:pos="284"/>
        </w:tabs>
        <w:spacing w:before="60" w:line="240" w:lineRule="auto"/>
        <w:rPr>
          <w:rFonts w:asciiTheme="minorHAnsi" w:hAnsiTheme="minorHAnsi" w:cstheme="minorHAnsi"/>
          <w:b/>
          <w:color w:val="191919"/>
          <w:sz w:val="16"/>
          <w:szCs w:val="16"/>
          <w:lang w:eastAsia="pl-PL"/>
        </w:rPr>
      </w:pPr>
      <w:r w:rsidRPr="00AE5CD4">
        <w:rPr>
          <w:rFonts w:asciiTheme="minorHAnsi" w:hAnsiTheme="minorHAnsi" w:cstheme="minorHAnsi"/>
          <w:b/>
          <w:color w:val="191919"/>
          <w:sz w:val="16"/>
          <w:szCs w:val="16"/>
          <w:lang w:eastAsia="pl-PL"/>
        </w:rPr>
        <w:t>W każdej chwili przysługuje Pani/Panu:</w:t>
      </w:r>
    </w:p>
    <w:p w14:paraId="2ECC889C" w14:textId="77777777" w:rsidR="00DA5B4F" w:rsidRPr="00AE5CD4" w:rsidRDefault="00DA5B4F">
      <w:pPr>
        <w:numPr>
          <w:ilvl w:val="0"/>
          <w:numId w:val="26"/>
        </w:numPr>
        <w:tabs>
          <w:tab w:val="left" w:pos="284"/>
        </w:tabs>
        <w:spacing w:after="200" w:line="276" w:lineRule="auto"/>
        <w:ind w:left="284" w:hanging="284"/>
        <w:contextualSpacing/>
        <w:rPr>
          <w:rFonts w:asciiTheme="minorHAnsi" w:hAnsiTheme="minorHAnsi" w:cstheme="minorHAnsi"/>
          <w:color w:val="191919"/>
          <w:sz w:val="16"/>
          <w:szCs w:val="16"/>
          <w:lang w:eastAsia="pl-PL"/>
        </w:rPr>
      </w:pPr>
      <w:r w:rsidRPr="00AE5CD4">
        <w:rPr>
          <w:rFonts w:asciiTheme="minorHAnsi" w:hAnsiTheme="minorHAnsi" w:cstheme="minorHAnsi"/>
          <w:b/>
          <w:color w:val="191919"/>
          <w:sz w:val="16"/>
          <w:szCs w:val="16"/>
          <w:lang w:eastAsia="pl-PL"/>
        </w:rPr>
        <w:t xml:space="preserve">prawo do wniesienia sprzeciwu </w:t>
      </w:r>
      <w:r w:rsidRPr="00AE5CD4">
        <w:rPr>
          <w:rFonts w:asciiTheme="minorHAnsi" w:hAnsiTheme="minorHAnsi" w:cstheme="minorHAnsi"/>
          <w:color w:val="191919"/>
          <w:sz w:val="16"/>
          <w:szCs w:val="16"/>
          <w:lang w:eastAsia="pl-PL"/>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77A1A043" w14:textId="77777777" w:rsidR="00DA5B4F" w:rsidRPr="00AE5CD4" w:rsidRDefault="00DA5B4F">
      <w:pPr>
        <w:numPr>
          <w:ilvl w:val="0"/>
          <w:numId w:val="26"/>
        </w:numPr>
        <w:tabs>
          <w:tab w:val="left" w:pos="284"/>
        </w:tabs>
        <w:spacing w:after="200" w:line="276" w:lineRule="auto"/>
        <w:ind w:left="284" w:hanging="284"/>
        <w:contextualSpacing/>
        <w:rPr>
          <w:rFonts w:asciiTheme="minorHAnsi" w:hAnsiTheme="minorHAnsi" w:cstheme="minorHAnsi"/>
          <w:color w:val="191919"/>
          <w:sz w:val="16"/>
          <w:szCs w:val="16"/>
          <w:lang w:eastAsia="pl-PL"/>
        </w:rPr>
      </w:pPr>
      <w:r w:rsidRPr="00AE5CD4">
        <w:rPr>
          <w:rFonts w:asciiTheme="minorHAnsi" w:hAnsiTheme="minorHAnsi" w:cstheme="minorHAnsi"/>
          <w:b/>
          <w:color w:val="191919"/>
          <w:sz w:val="16"/>
          <w:szCs w:val="16"/>
          <w:lang w:eastAsia="pl-PL"/>
        </w:rPr>
        <w:t>prawo żądania dostępu do swoich danych osobowych</w:t>
      </w:r>
      <w:r w:rsidRPr="00AE5CD4">
        <w:rPr>
          <w:rFonts w:asciiTheme="minorHAnsi" w:hAnsiTheme="minorHAnsi" w:cstheme="minorHAnsi"/>
          <w:color w:val="191919"/>
          <w:sz w:val="16"/>
          <w:szCs w:val="16"/>
          <w:lang w:eastAsia="pl-PL"/>
        </w:rPr>
        <w:t xml:space="preserve"> oraz otrzymania ich kopii, prawo żądania ich </w:t>
      </w:r>
      <w:r w:rsidRPr="00AE5CD4">
        <w:rPr>
          <w:rFonts w:asciiTheme="minorHAnsi" w:hAnsiTheme="minorHAnsi" w:cstheme="minorHAnsi"/>
          <w:b/>
          <w:color w:val="191919"/>
          <w:sz w:val="16"/>
          <w:szCs w:val="16"/>
          <w:lang w:eastAsia="pl-PL"/>
        </w:rPr>
        <w:t>sprostowania</w:t>
      </w:r>
      <w:r w:rsidRPr="00AE5CD4">
        <w:rPr>
          <w:rFonts w:asciiTheme="minorHAnsi" w:hAnsiTheme="minorHAnsi" w:cstheme="minorHAnsi"/>
          <w:color w:val="191919"/>
          <w:sz w:val="16"/>
          <w:szCs w:val="16"/>
          <w:lang w:eastAsia="pl-PL"/>
        </w:rPr>
        <w:t xml:space="preserve"> (poprawiania), </w:t>
      </w:r>
      <w:r w:rsidRPr="00AE5CD4">
        <w:rPr>
          <w:rFonts w:asciiTheme="minorHAnsi" w:hAnsiTheme="minorHAnsi" w:cstheme="minorHAnsi"/>
          <w:b/>
          <w:color w:val="191919"/>
          <w:sz w:val="16"/>
          <w:szCs w:val="16"/>
          <w:lang w:eastAsia="pl-PL"/>
        </w:rPr>
        <w:t>usunięcia lub ograniczenia przetwarzania</w:t>
      </w:r>
      <w:r w:rsidRPr="00AE5CD4">
        <w:rPr>
          <w:rFonts w:asciiTheme="minorHAnsi" w:hAnsiTheme="minorHAnsi" w:cstheme="minorHAnsi"/>
          <w:color w:val="191919"/>
          <w:sz w:val="16"/>
          <w:szCs w:val="16"/>
          <w:lang w:eastAsia="pl-PL"/>
        </w:rPr>
        <w:t xml:space="preserve"> swoich danych osobowych, a także prawo do </w:t>
      </w:r>
      <w:r w:rsidRPr="00AE5CD4">
        <w:rPr>
          <w:rFonts w:asciiTheme="minorHAnsi" w:hAnsiTheme="minorHAnsi" w:cstheme="minorHAnsi"/>
          <w:b/>
          <w:color w:val="191919"/>
          <w:sz w:val="16"/>
          <w:szCs w:val="16"/>
          <w:lang w:eastAsia="pl-PL"/>
        </w:rPr>
        <w:t xml:space="preserve">przenoszenia </w:t>
      </w:r>
      <w:r w:rsidRPr="00AE5CD4">
        <w:rPr>
          <w:rFonts w:asciiTheme="minorHAnsi" w:hAnsiTheme="minorHAnsi" w:cstheme="minorHAnsi"/>
          <w:color w:val="191919"/>
          <w:sz w:val="16"/>
          <w:szCs w:val="16"/>
          <w:lang w:eastAsia="pl-PL"/>
        </w:rPr>
        <w:t xml:space="preserve">swoich danych osobowych. </w:t>
      </w:r>
    </w:p>
    <w:p w14:paraId="0E8E1125" w14:textId="77777777" w:rsidR="00DA5B4F" w:rsidRPr="00AE5CD4" w:rsidRDefault="00DA5B4F">
      <w:pPr>
        <w:numPr>
          <w:ilvl w:val="0"/>
          <w:numId w:val="26"/>
        </w:numPr>
        <w:spacing w:line="240" w:lineRule="auto"/>
        <w:ind w:left="284" w:hanging="284"/>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Wnioski w w/w zakresie można przesłać lub składać osobiście na adresy wskazane w pkt II powyżej w Punktach Obsługi Klienta Dystrybucyjnego (POKD) Spółki znajdujących się w Oddziałach Spółki i Rejonach Energetycznych (adresy dostępne na stronie internetowej </w:t>
      </w:r>
      <w:hyperlink r:id="rId13" w:history="1">
        <w:r w:rsidRPr="00AE5CD4">
          <w:rPr>
            <w:rFonts w:asciiTheme="minorHAnsi" w:hAnsiTheme="minorHAnsi" w:cstheme="minorHAnsi"/>
            <w:color w:val="0000FF"/>
            <w:sz w:val="16"/>
            <w:szCs w:val="16"/>
            <w:u w:val="single"/>
            <w:lang w:eastAsia="pl-PL"/>
          </w:rPr>
          <w:t>www.pgedystrybucja.pl</w:t>
        </w:r>
      </w:hyperlink>
      <w:r w:rsidRPr="00AE5CD4">
        <w:rPr>
          <w:rFonts w:asciiTheme="minorHAnsi" w:hAnsiTheme="minorHAnsi" w:cstheme="minorHAnsi"/>
          <w:color w:val="191919"/>
          <w:sz w:val="16"/>
          <w:szCs w:val="16"/>
          <w:lang w:eastAsia="pl-PL"/>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B347402" w14:textId="77777777" w:rsidR="00DA5B4F" w:rsidRPr="00AE5CD4" w:rsidRDefault="00DA5B4F">
      <w:pPr>
        <w:numPr>
          <w:ilvl w:val="0"/>
          <w:numId w:val="26"/>
        </w:numPr>
        <w:tabs>
          <w:tab w:val="left" w:pos="284"/>
        </w:tabs>
        <w:spacing w:after="200" w:line="276" w:lineRule="auto"/>
        <w:ind w:left="284" w:hanging="284"/>
        <w:contextualSpacing/>
        <w:jc w:val="left"/>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prawo do </w:t>
      </w:r>
      <w:r w:rsidRPr="00AE5CD4">
        <w:rPr>
          <w:rFonts w:asciiTheme="minorHAnsi" w:hAnsiTheme="minorHAnsi" w:cstheme="minorHAnsi"/>
          <w:b/>
          <w:color w:val="191919"/>
          <w:sz w:val="16"/>
          <w:szCs w:val="16"/>
          <w:lang w:eastAsia="pl-PL"/>
        </w:rPr>
        <w:t>wniesienia skargi</w:t>
      </w:r>
      <w:r w:rsidRPr="00AE5CD4">
        <w:rPr>
          <w:rFonts w:asciiTheme="minorHAnsi" w:hAnsiTheme="minorHAnsi" w:cstheme="minorHAnsi"/>
          <w:color w:val="191919"/>
          <w:sz w:val="16"/>
          <w:szCs w:val="16"/>
          <w:lang w:eastAsia="pl-PL"/>
        </w:rPr>
        <w:t xml:space="preserve"> do organu nadzorczego właściwego do monitorowania stosowania RODO zgodnie z art. 51 RODO, tj</w:t>
      </w:r>
      <w:r w:rsidRPr="00AE5CD4">
        <w:rPr>
          <w:rFonts w:asciiTheme="minorHAnsi" w:hAnsiTheme="minorHAnsi" w:cstheme="minorHAnsi"/>
          <w:sz w:val="16"/>
          <w:szCs w:val="16"/>
          <w:lang w:eastAsia="pl-PL"/>
        </w:rPr>
        <w:t xml:space="preserve">. </w:t>
      </w:r>
      <w:r w:rsidRPr="00AE5CD4">
        <w:rPr>
          <w:rFonts w:asciiTheme="minorHAnsi" w:hAnsiTheme="minorHAnsi" w:cstheme="minorHAnsi"/>
          <w:color w:val="191919"/>
          <w:sz w:val="16"/>
          <w:szCs w:val="16"/>
          <w:lang w:eastAsia="pl-PL"/>
        </w:rPr>
        <w:t>Prezesa Urzędu Ochrony Danych Osobowych.</w:t>
      </w:r>
    </w:p>
    <w:p w14:paraId="26535A14" w14:textId="77777777" w:rsidR="00DA5B4F" w:rsidRPr="00AE5CD4" w:rsidRDefault="00DA5B4F">
      <w:pPr>
        <w:numPr>
          <w:ilvl w:val="0"/>
          <w:numId w:val="22"/>
        </w:numPr>
        <w:tabs>
          <w:tab w:val="left" w:pos="426"/>
        </w:tabs>
        <w:spacing w:after="60" w:line="240" w:lineRule="auto"/>
        <w:contextualSpacing/>
        <w:jc w:val="left"/>
        <w:rPr>
          <w:rFonts w:asciiTheme="minorHAnsi" w:hAnsiTheme="minorHAnsi" w:cstheme="minorHAnsi"/>
          <w:b/>
          <w:color w:val="191919"/>
          <w:sz w:val="16"/>
          <w:szCs w:val="16"/>
          <w:lang w:eastAsia="pl-PL"/>
        </w:rPr>
      </w:pPr>
      <w:r w:rsidRPr="00AE5CD4">
        <w:rPr>
          <w:rFonts w:asciiTheme="minorHAnsi" w:hAnsiTheme="minorHAnsi" w:cstheme="minorHAnsi"/>
          <w:b/>
          <w:color w:val="191919"/>
          <w:sz w:val="16"/>
          <w:szCs w:val="16"/>
          <w:lang w:eastAsia="pl-PL"/>
        </w:rPr>
        <w:t>Odbiorcy danych osobowych</w:t>
      </w:r>
    </w:p>
    <w:p w14:paraId="66B373BA" w14:textId="77777777" w:rsidR="00DA5B4F" w:rsidRPr="00AE5CD4" w:rsidRDefault="00DA5B4F" w:rsidP="00DA5B4F">
      <w:pPr>
        <w:spacing w:line="240" w:lineRule="auto"/>
        <w:rPr>
          <w:rFonts w:asciiTheme="minorHAnsi" w:hAnsiTheme="minorHAnsi" w:cstheme="minorHAnsi"/>
          <w:color w:val="191919"/>
          <w:sz w:val="16"/>
          <w:szCs w:val="16"/>
          <w:lang w:eastAsia="pl-PL"/>
        </w:rPr>
      </w:pPr>
      <w:r w:rsidRPr="00AE5CD4">
        <w:rPr>
          <w:rFonts w:asciiTheme="minorHAnsi" w:hAnsiTheme="minorHAnsi" w:cstheme="minorHAnsi"/>
          <w:color w:val="191919"/>
          <w:sz w:val="16"/>
          <w:szCs w:val="16"/>
          <w:lang w:eastAsia="pl-PL"/>
        </w:rPr>
        <w:t xml:space="preserve">Pani/Pana dane osobowe mogą </w:t>
      </w:r>
      <w:r w:rsidRPr="00AE5CD4">
        <w:rPr>
          <w:rFonts w:asciiTheme="minorHAnsi" w:hAnsiTheme="minorHAnsi" w:cstheme="minorHAnsi"/>
          <w:sz w:val="16"/>
          <w:szCs w:val="16"/>
          <w:lang w:eastAsia="pl-PL"/>
        </w:rPr>
        <w:t xml:space="preserve">zostać  udostępnione </w:t>
      </w:r>
      <w:r w:rsidRPr="00AE5CD4">
        <w:rPr>
          <w:rFonts w:asciiTheme="minorHAnsi" w:hAnsiTheme="minorHAnsi" w:cstheme="minorHAnsi"/>
          <w:color w:val="191919"/>
          <w:sz w:val="16"/>
          <w:szCs w:val="16"/>
          <w:lang w:eastAsia="pl-PL"/>
        </w:rPr>
        <w:t xml:space="preserve">następującym </w:t>
      </w:r>
      <w:r w:rsidRPr="00AE5CD4">
        <w:rPr>
          <w:rFonts w:asciiTheme="minorHAnsi" w:hAnsiTheme="minorHAnsi" w:cstheme="minorHAnsi"/>
          <w:b/>
          <w:color w:val="191919"/>
          <w:sz w:val="16"/>
          <w:szCs w:val="16"/>
          <w:lang w:eastAsia="pl-PL"/>
        </w:rPr>
        <w:t>odbiorcom i kategoriom odbiorców:</w:t>
      </w:r>
      <w:r w:rsidRPr="00AE5CD4">
        <w:rPr>
          <w:rFonts w:asciiTheme="minorHAnsi" w:hAnsiTheme="minorHAnsi" w:cstheme="minorHAnsi"/>
          <w:color w:val="191919"/>
          <w:sz w:val="16"/>
          <w:szCs w:val="16"/>
          <w:lang w:eastAsia="pl-PL"/>
        </w:rPr>
        <w:t xml:space="preserve"> </w:t>
      </w:r>
      <w:r w:rsidRPr="00AE5CD4">
        <w:rPr>
          <w:rFonts w:asciiTheme="minorHAnsi" w:hAnsiTheme="minorHAnsi" w:cstheme="minorHAnsi"/>
          <w:sz w:val="16"/>
          <w:szCs w:val="16"/>
          <w:lang w:eastAsia="pl-PL"/>
        </w:rPr>
        <w:t>podmiotowi sprawującemu uprawnienia właścicielskie wobec Spółki,</w:t>
      </w:r>
      <w:r w:rsidRPr="00AE5CD4">
        <w:rPr>
          <w:rFonts w:asciiTheme="minorHAnsi" w:hAnsiTheme="minorHAnsi" w:cstheme="minorHAnsi"/>
          <w:b/>
          <w:sz w:val="16"/>
          <w:szCs w:val="16"/>
          <w:lang w:eastAsia="pl-PL"/>
        </w:rPr>
        <w:t xml:space="preserve"> </w:t>
      </w:r>
      <w:r w:rsidRPr="00AE5CD4">
        <w:rPr>
          <w:rFonts w:asciiTheme="minorHAnsi" w:hAnsiTheme="minorHAnsi" w:cstheme="minorHAnsi"/>
          <w:sz w:val="16"/>
          <w:szCs w:val="16"/>
          <w:lang w:eastAsia="pl-PL"/>
        </w:rPr>
        <w:t xml:space="preserve">naszym partnerom, </w:t>
      </w:r>
      <w:r w:rsidRPr="00AE5CD4">
        <w:rPr>
          <w:rFonts w:asciiTheme="minorHAnsi" w:hAnsiTheme="minorHAnsi" w:cstheme="minorHAnsi"/>
          <w:color w:val="191919"/>
          <w:sz w:val="16"/>
          <w:szCs w:val="16"/>
          <w:lang w:eastAsia="pl-PL"/>
        </w:rPr>
        <w:t xml:space="preserve">z którymi współpracujemy przy świadczeniu usług, realizacji obowiązków wynikających z przepisów prawa, podmiotom prowadzącym działalność pocztową lub kurierską, podmiotom prowadzącym działalność ubezpieczeniową, instytucjom, organom, podmiotom uprawnionym przez przepisy prawa np. policja, organy skarbowe, sąd, prokuratura, organy celne, Agencja Rynku Energii, Urząd Regulacji Energetyki, UOKIK,  lub innym oraz </w:t>
      </w:r>
      <w:r w:rsidRPr="00AE5CD4">
        <w:rPr>
          <w:rFonts w:asciiTheme="minorHAnsi" w:hAnsiTheme="minorHAnsi" w:cstheme="minorHAnsi"/>
          <w:b/>
          <w:color w:val="191919"/>
          <w:sz w:val="16"/>
          <w:szCs w:val="16"/>
          <w:lang w:eastAsia="pl-PL"/>
        </w:rPr>
        <w:t xml:space="preserve">naszym podwykonawcom </w:t>
      </w:r>
      <w:r w:rsidRPr="00AE5CD4">
        <w:rPr>
          <w:rFonts w:asciiTheme="minorHAnsi" w:hAnsiTheme="minorHAnsi" w:cstheme="minorHAnsi"/>
          <w:color w:val="191919"/>
          <w:sz w:val="16"/>
          <w:szCs w:val="16"/>
          <w:lang w:eastAsia="pl-PL"/>
        </w:rPr>
        <w:t>działającym na nasze zlecenie</w:t>
      </w:r>
      <w:r w:rsidRPr="00AE5CD4">
        <w:rPr>
          <w:rFonts w:asciiTheme="minorHAnsi" w:hAnsiTheme="minorHAnsi" w:cstheme="minorHAnsi"/>
          <w:b/>
          <w:color w:val="191919"/>
          <w:sz w:val="16"/>
          <w:szCs w:val="16"/>
          <w:lang w:eastAsia="pl-PL"/>
        </w:rPr>
        <w:t xml:space="preserve"> </w:t>
      </w:r>
      <w:r w:rsidRPr="00AE5CD4">
        <w:rPr>
          <w:rFonts w:asciiTheme="minorHAnsi" w:hAnsiTheme="minorHAnsi" w:cstheme="minorHAnsi"/>
          <w:color w:val="191919"/>
          <w:sz w:val="16"/>
          <w:szCs w:val="16"/>
          <w:lang w:eastAsia="pl-PL"/>
        </w:rPr>
        <w:t xml:space="preserve">(podmiotom przetwarzającym dane osobowe w zakresie wskazanym przez Spółkę),  tj. firmom wspierających nas przy realizacji usług, wykonywaniu obowiązków OSD np. firmom świadczącym nam usługi doradcze, konsultacyjne, audytowe, w zakresie archiwizacji, digitalizacji dokumentów, w zakresie remontów i usuwania awarii, firmom prawniczym, teleinformatycznym, informatycznym (w szczególności dostawcom oprogramowania i utrzymującym, obsługującym systemy teleinformatyczne, informatyczne), firmom realizującym </w:t>
      </w:r>
      <w:r w:rsidRPr="00AE5CD4">
        <w:rPr>
          <w:rFonts w:asciiTheme="minorHAnsi" w:hAnsiTheme="minorHAnsi" w:cstheme="minorHAnsi"/>
          <w:color w:val="191919"/>
          <w:sz w:val="16"/>
          <w:szCs w:val="16"/>
          <w:lang w:eastAsia="pl-PL"/>
        </w:rPr>
        <w:lastRenderedPageBreak/>
        <w:t xml:space="preserve">odczyty liczników, kontrole, obsługę korespondencji, obsługę zgłoszeń awarii, agencjom badawczym, a także podwykonawcom w/w odbiorców i podwykonawców. </w:t>
      </w:r>
    </w:p>
    <w:p w14:paraId="0D6B84D5" w14:textId="77777777" w:rsidR="00DA5B4F" w:rsidRPr="00AE5CD4" w:rsidRDefault="00DA5B4F" w:rsidP="00DA5B4F">
      <w:pPr>
        <w:spacing w:line="240" w:lineRule="auto"/>
        <w:rPr>
          <w:rFonts w:asciiTheme="minorHAnsi" w:hAnsiTheme="minorHAnsi" w:cstheme="minorHAnsi"/>
          <w:i/>
          <w:sz w:val="16"/>
          <w:szCs w:val="16"/>
          <w:lang w:eastAsia="pl-PL"/>
        </w:rPr>
      </w:pPr>
      <w:r w:rsidRPr="00AE5CD4">
        <w:rPr>
          <w:rFonts w:asciiTheme="minorHAnsi" w:hAnsiTheme="minorHAnsi" w:cstheme="minorHAnsi"/>
          <w:sz w:val="16"/>
          <w:szCs w:val="16"/>
          <w:lang w:eastAsia="pl-PL"/>
        </w:rPr>
        <w:t xml:space="preserve">W zakresie w jakim przetwarzamy Pani/Pana dane osobowe w celu: </w:t>
      </w:r>
    </w:p>
    <w:p w14:paraId="70D3A62F" w14:textId="77777777" w:rsidR="00DA5B4F" w:rsidRPr="00AE5CD4" w:rsidRDefault="00DA5B4F">
      <w:pPr>
        <w:numPr>
          <w:ilvl w:val="0"/>
          <w:numId w:val="27"/>
        </w:numPr>
        <w:tabs>
          <w:tab w:val="left" w:pos="284"/>
        </w:tabs>
        <w:spacing w:before="60" w:line="240" w:lineRule="auto"/>
        <w:ind w:left="284" w:hanging="284"/>
        <w:contextualSpacing/>
        <w:jc w:val="left"/>
        <w:rPr>
          <w:rFonts w:asciiTheme="minorHAnsi" w:hAnsiTheme="minorHAnsi" w:cstheme="minorHAnsi"/>
          <w:i/>
          <w:color w:val="191919"/>
          <w:sz w:val="16"/>
          <w:szCs w:val="16"/>
          <w:lang w:eastAsia="pl-PL"/>
        </w:rPr>
      </w:pPr>
      <w:r w:rsidRPr="00AE5CD4">
        <w:rPr>
          <w:rFonts w:asciiTheme="minorHAnsi" w:hAnsiTheme="minorHAnsi" w:cstheme="minorHAnsi"/>
          <w:color w:val="191919"/>
          <w:sz w:val="16"/>
          <w:szCs w:val="16"/>
          <w:lang w:eastAsia="pl-PL"/>
        </w:rPr>
        <w:t>udzielenia i realizacji pełnomocnictwa w związku z ww. umową, podanie danych osobowych jest dobrowolne, ale niezbędne do udzielenia pełnomocnictwa (nie będziemy mogli udzielić pełnomocnictwa bez ich podania).</w:t>
      </w:r>
    </w:p>
    <w:p w14:paraId="029B4BDE" w14:textId="77777777" w:rsidR="00DA5B4F" w:rsidRPr="00AE5CD4" w:rsidRDefault="00DA5B4F">
      <w:pPr>
        <w:numPr>
          <w:ilvl w:val="0"/>
          <w:numId w:val="22"/>
        </w:numPr>
        <w:tabs>
          <w:tab w:val="left" w:pos="426"/>
        </w:tabs>
        <w:spacing w:before="60" w:line="240" w:lineRule="auto"/>
        <w:jc w:val="left"/>
        <w:rPr>
          <w:rFonts w:asciiTheme="minorHAnsi" w:hAnsiTheme="minorHAnsi" w:cstheme="minorHAnsi"/>
          <w:b/>
          <w:color w:val="191919"/>
          <w:sz w:val="16"/>
          <w:szCs w:val="16"/>
          <w:lang w:eastAsia="pl-PL"/>
        </w:rPr>
      </w:pPr>
      <w:r w:rsidRPr="00AE5CD4">
        <w:rPr>
          <w:rFonts w:asciiTheme="minorHAnsi" w:hAnsiTheme="minorHAnsi" w:cstheme="minorHAnsi"/>
          <w:b/>
          <w:color w:val="191919"/>
          <w:sz w:val="16"/>
          <w:szCs w:val="16"/>
          <w:lang w:eastAsia="pl-PL"/>
        </w:rPr>
        <w:t>Informacja w zakresie przekazywania danych do państwa trzecich</w:t>
      </w:r>
    </w:p>
    <w:p w14:paraId="1ABA419E" w14:textId="77777777" w:rsidR="00DA5B4F" w:rsidRPr="00AE5CD4" w:rsidRDefault="00DA5B4F" w:rsidP="00DA5B4F">
      <w:pPr>
        <w:spacing w:line="240" w:lineRule="auto"/>
        <w:rPr>
          <w:rFonts w:asciiTheme="minorHAnsi" w:hAnsiTheme="minorHAnsi" w:cstheme="minorHAnsi"/>
          <w:i/>
          <w:color w:val="191919"/>
          <w:sz w:val="16"/>
          <w:szCs w:val="16"/>
          <w:lang w:eastAsia="pl-PL"/>
        </w:rPr>
      </w:pPr>
      <w:r w:rsidRPr="00AE5CD4">
        <w:rPr>
          <w:rFonts w:asciiTheme="minorHAnsi" w:hAnsiTheme="minorHAnsi" w:cstheme="minorHAnsi"/>
          <w:i/>
          <w:color w:val="191919"/>
          <w:sz w:val="16"/>
          <w:szCs w:val="16"/>
          <w:lang w:eastAsia="pl-PL"/>
        </w:rPr>
        <w:t>Pani/Pana dane osobowe mogą być przekazane do państwa trzeciego (tj. państwa spoza Europejskiego Obszaru Gospodarczego, dalej: EOG) w związku ze świadczeniem na rzecz Spółki przez wykonawców usług w zakresie ICT. Dane będą przekazane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76740631" w14:textId="77777777" w:rsidR="00DA5B4F" w:rsidRPr="00AE5CD4" w:rsidRDefault="00DA5B4F">
      <w:pPr>
        <w:numPr>
          <w:ilvl w:val="0"/>
          <w:numId w:val="22"/>
        </w:numPr>
        <w:tabs>
          <w:tab w:val="left" w:pos="426"/>
        </w:tabs>
        <w:spacing w:before="120" w:line="276" w:lineRule="auto"/>
        <w:ind w:left="646" w:hanging="646"/>
        <w:jc w:val="left"/>
        <w:rPr>
          <w:rFonts w:asciiTheme="minorHAnsi" w:hAnsiTheme="minorHAnsi" w:cstheme="minorHAnsi"/>
          <w:sz w:val="16"/>
          <w:szCs w:val="16"/>
          <w:lang w:eastAsia="pl-PL"/>
        </w:rPr>
      </w:pPr>
      <w:r w:rsidRPr="00AE5CD4">
        <w:rPr>
          <w:rFonts w:asciiTheme="minorHAnsi" w:hAnsiTheme="minorHAnsi" w:cstheme="minorHAnsi"/>
          <w:b/>
          <w:color w:val="191919"/>
          <w:sz w:val="16"/>
          <w:szCs w:val="16"/>
          <w:lang w:eastAsia="pl-PL"/>
        </w:rPr>
        <w:t xml:space="preserve">Informujemy, że nie podejmujemy decyzji w sposób zautomatyzowany, w tym stosując profilowanie. </w:t>
      </w:r>
    </w:p>
    <w:p w14:paraId="5C1E74B1" w14:textId="77777777" w:rsidR="00DA5B4F" w:rsidRPr="00AE5CD4" w:rsidRDefault="00DA5B4F" w:rsidP="00DA5B4F">
      <w:pPr>
        <w:spacing w:after="200" w:line="240" w:lineRule="auto"/>
        <w:jc w:val="left"/>
        <w:rPr>
          <w:rFonts w:asciiTheme="minorHAnsi" w:hAnsiTheme="minorHAnsi" w:cstheme="minorHAnsi"/>
          <w:b/>
        </w:rPr>
      </w:pPr>
    </w:p>
    <w:p w14:paraId="176FA3EA" w14:textId="77777777" w:rsidR="00DA5B4F" w:rsidRPr="00AE5CD4" w:rsidRDefault="00DA5B4F" w:rsidP="00DA5B4F">
      <w:pPr>
        <w:spacing w:after="200" w:line="240" w:lineRule="auto"/>
        <w:jc w:val="left"/>
        <w:rPr>
          <w:rFonts w:asciiTheme="minorHAnsi" w:hAnsiTheme="minorHAnsi" w:cstheme="minorHAnsi"/>
          <w:b/>
        </w:rPr>
      </w:pPr>
    </w:p>
    <w:p w14:paraId="30EFF3EB" w14:textId="77777777" w:rsidR="00DA5B4F" w:rsidRPr="00AE5CD4" w:rsidRDefault="00DA5B4F" w:rsidP="00DA5B4F">
      <w:pPr>
        <w:spacing w:after="200" w:line="240" w:lineRule="auto"/>
        <w:jc w:val="left"/>
        <w:rPr>
          <w:rFonts w:asciiTheme="minorHAnsi" w:hAnsiTheme="minorHAnsi" w:cstheme="minorHAnsi"/>
          <w:b/>
        </w:rPr>
      </w:pPr>
    </w:p>
    <w:p w14:paraId="006D42C9" w14:textId="77777777" w:rsidR="00DA5B4F" w:rsidRPr="00AE5CD4" w:rsidRDefault="00DA5B4F" w:rsidP="00DA5B4F">
      <w:pPr>
        <w:spacing w:after="200" w:line="240" w:lineRule="auto"/>
        <w:jc w:val="left"/>
        <w:rPr>
          <w:rFonts w:asciiTheme="minorHAnsi" w:hAnsiTheme="minorHAnsi" w:cstheme="minorHAnsi"/>
          <w:b/>
        </w:rPr>
      </w:pPr>
    </w:p>
    <w:p w14:paraId="7AA7C646" w14:textId="77777777" w:rsidR="00DA5B4F" w:rsidRPr="00AE5CD4" w:rsidRDefault="00DA5B4F" w:rsidP="00DA5B4F">
      <w:pPr>
        <w:spacing w:after="200" w:line="240" w:lineRule="auto"/>
        <w:jc w:val="left"/>
        <w:rPr>
          <w:rFonts w:asciiTheme="minorHAnsi" w:hAnsiTheme="minorHAnsi" w:cstheme="minorHAnsi"/>
          <w:b/>
        </w:rPr>
      </w:pPr>
    </w:p>
    <w:p w14:paraId="116E608C" w14:textId="77777777" w:rsidR="00DA5B4F" w:rsidRPr="00AE5CD4" w:rsidRDefault="00DA5B4F" w:rsidP="00DA5B4F">
      <w:pPr>
        <w:spacing w:after="200" w:line="240" w:lineRule="auto"/>
        <w:jc w:val="left"/>
        <w:rPr>
          <w:rFonts w:asciiTheme="minorHAnsi" w:hAnsiTheme="minorHAnsi" w:cstheme="minorHAnsi"/>
          <w:b/>
        </w:rPr>
      </w:pPr>
    </w:p>
    <w:p w14:paraId="527A9647" w14:textId="77777777" w:rsidR="00DA5B4F" w:rsidRPr="00AE5CD4" w:rsidRDefault="00DA5B4F" w:rsidP="00DA5B4F">
      <w:pPr>
        <w:spacing w:after="200" w:line="240" w:lineRule="auto"/>
        <w:jc w:val="left"/>
        <w:rPr>
          <w:rFonts w:asciiTheme="minorHAnsi" w:hAnsiTheme="minorHAnsi" w:cstheme="minorHAnsi"/>
          <w:b/>
        </w:rPr>
      </w:pPr>
    </w:p>
    <w:p w14:paraId="43E3FD35" w14:textId="77777777" w:rsidR="00DA5B4F" w:rsidRPr="00AE5CD4" w:rsidRDefault="00DA5B4F" w:rsidP="00DA5B4F">
      <w:pPr>
        <w:spacing w:after="200" w:line="240" w:lineRule="auto"/>
        <w:jc w:val="left"/>
        <w:rPr>
          <w:rFonts w:asciiTheme="minorHAnsi" w:hAnsiTheme="minorHAnsi" w:cstheme="minorHAnsi"/>
          <w:b/>
        </w:rPr>
      </w:pPr>
    </w:p>
    <w:p w14:paraId="1C75A4CF" w14:textId="77777777" w:rsidR="00DA5B4F" w:rsidRPr="00AE5CD4" w:rsidRDefault="00DA5B4F" w:rsidP="00DA5B4F">
      <w:pPr>
        <w:spacing w:after="200" w:line="240" w:lineRule="auto"/>
        <w:jc w:val="left"/>
        <w:rPr>
          <w:rFonts w:asciiTheme="minorHAnsi" w:hAnsiTheme="minorHAnsi" w:cstheme="minorHAnsi"/>
          <w:b/>
        </w:rPr>
      </w:pPr>
    </w:p>
    <w:p w14:paraId="684068C5" w14:textId="77777777" w:rsidR="00DA5B4F" w:rsidRPr="00AE5CD4" w:rsidRDefault="00DA5B4F" w:rsidP="00DA5B4F">
      <w:pPr>
        <w:spacing w:after="200" w:line="240" w:lineRule="auto"/>
        <w:jc w:val="left"/>
        <w:rPr>
          <w:rFonts w:asciiTheme="minorHAnsi" w:hAnsiTheme="minorHAnsi" w:cstheme="minorHAnsi"/>
          <w:b/>
        </w:rPr>
      </w:pPr>
    </w:p>
    <w:p w14:paraId="0A004A07" w14:textId="77777777" w:rsidR="00DA5B4F" w:rsidRPr="00AE5CD4" w:rsidRDefault="00DA5B4F" w:rsidP="00DA5B4F">
      <w:pPr>
        <w:spacing w:after="200" w:line="240" w:lineRule="auto"/>
        <w:jc w:val="left"/>
        <w:rPr>
          <w:rFonts w:asciiTheme="minorHAnsi" w:hAnsiTheme="minorHAnsi" w:cstheme="minorHAnsi"/>
          <w:b/>
        </w:rPr>
      </w:pPr>
    </w:p>
    <w:p w14:paraId="482496B4" w14:textId="77777777" w:rsidR="00DA5B4F" w:rsidRPr="00AE5CD4" w:rsidRDefault="00DA5B4F" w:rsidP="00DA5B4F">
      <w:pPr>
        <w:spacing w:after="200" w:line="240" w:lineRule="auto"/>
        <w:jc w:val="left"/>
        <w:rPr>
          <w:rFonts w:asciiTheme="minorHAnsi" w:hAnsiTheme="minorHAnsi" w:cstheme="minorHAnsi"/>
          <w:b/>
        </w:rPr>
      </w:pPr>
    </w:p>
    <w:p w14:paraId="3EB65F04" w14:textId="77777777" w:rsidR="00DA5B4F" w:rsidRPr="00AE5CD4" w:rsidRDefault="00DA5B4F" w:rsidP="00DA5B4F">
      <w:pPr>
        <w:spacing w:after="200" w:line="240" w:lineRule="auto"/>
        <w:jc w:val="left"/>
        <w:rPr>
          <w:rFonts w:asciiTheme="minorHAnsi" w:hAnsiTheme="minorHAnsi" w:cstheme="minorHAnsi"/>
          <w:b/>
        </w:rPr>
      </w:pPr>
    </w:p>
    <w:p w14:paraId="7567FE4E" w14:textId="77777777" w:rsidR="00DA5B4F" w:rsidRPr="00AE5CD4" w:rsidRDefault="00DA5B4F" w:rsidP="00DA5B4F">
      <w:pPr>
        <w:spacing w:after="200" w:line="240" w:lineRule="auto"/>
        <w:jc w:val="left"/>
        <w:rPr>
          <w:rFonts w:asciiTheme="minorHAnsi" w:hAnsiTheme="minorHAnsi" w:cstheme="minorHAnsi"/>
          <w:b/>
        </w:rPr>
      </w:pPr>
    </w:p>
    <w:p w14:paraId="3193FF15" w14:textId="77777777" w:rsidR="00DA5B4F" w:rsidRPr="00AE5CD4" w:rsidRDefault="00DA5B4F" w:rsidP="00DA5B4F">
      <w:pPr>
        <w:spacing w:after="200" w:line="240" w:lineRule="auto"/>
        <w:jc w:val="left"/>
        <w:rPr>
          <w:rFonts w:asciiTheme="minorHAnsi" w:hAnsiTheme="minorHAnsi" w:cstheme="minorHAnsi"/>
          <w:b/>
        </w:rPr>
      </w:pPr>
    </w:p>
    <w:p w14:paraId="15AD8F24" w14:textId="77777777" w:rsidR="00DA5B4F" w:rsidRPr="00AE5CD4" w:rsidRDefault="00DA5B4F" w:rsidP="00DA5B4F">
      <w:pPr>
        <w:spacing w:after="200" w:line="240" w:lineRule="auto"/>
        <w:jc w:val="left"/>
        <w:rPr>
          <w:rFonts w:asciiTheme="minorHAnsi" w:hAnsiTheme="minorHAnsi" w:cstheme="minorHAnsi"/>
          <w:b/>
        </w:rPr>
      </w:pPr>
    </w:p>
    <w:p w14:paraId="3E5908A2" w14:textId="77777777" w:rsidR="00DA5B4F" w:rsidRPr="00AE5CD4" w:rsidRDefault="00DA5B4F" w:rsidP="00DA5B4F">
      <w:pPr>
        <w:spacing w:after="200" w:line="240" w:lineRule="auto"/>
        <w:jc w:val="left"/>
        <w:rPr>
          <w:rFonts w:asciiTheme="minorHAnsi" w:hAnsiTheme="minorHAnsi" w:cstheme="minorHAnsi"/>
          <w:b/>
        </w:rPr>
      </w:pPr>
    </w:p>
    <w:p w14:paraId="78ACFD4C" w14:textId="77777777" w:rsidR="00DA5B4F" w:rsidRPr="00AE5CD4" w:rsidRDefault="00DA5B4F" w:rsidP="00DA5B4F">
      <w:pPr>
        <w:spacing w:after="200" w:line="240" w:lineRule="auto"/>
        <w:jc w:val="left"/>
        <w:rPr>
          <w:rFonts w:asciiTheme="minorHAnsi" w:hAnsiTheme="minorHAnsi" w:cstheme="minorHAnsi"/>
          <w:b/>
        </w:rPr>
      </w:pPr>
    </w:p>
    <w:p w14:paraId="1F7E53A2" w14:textId="77777777" w:rsidR="00DA5B4F" w:rsidRPr="00AE5CD4" w:rsidRDefault="00DA5B4F" w:rsidP="00DA5B4F">
      <w:pPr>
        <w:spacing w:after="200" w:line="240" w:lineRule="auto"/>
        <w:jc w:val="left"/>
        <w:rPr>
          <w:rFonts w:asciiTheme="minorHAnsi" w:hAnsiTheme="minorHAnsi" w:cstheme="minorHAnsi"/>
          <w:b/>
        </w:rPr>
      </w:pPr>
    </w:p>
    <w:p w14:paraId="4C5B2D9D" w14:textId="77777777" w:rsidR="00DA5B4F" w:rsidRPr="00AE5CD4" w:rsidRDefault="00DA5B4F" w:rsidP="00DA5B4F">
      <w:pPr>
        <w:spacing w:after="200" w:line="240" w:lineRule="auto"/>
        <w:jc w:val="left"/>
        <w:rPr>
          <w:rFonts w:asciiTheme="minorHAnsi" w:hAnsiTheme="minorHAnsi" w:cstheme="minorHAnsi"/>
          <w:b/>
        </w:rPr>
      </w:pPr>
    </w:p>
    <w:p w14:paraId="60F1CFFA" w14:textId="77777777" w:rsidR="00DA5B4F" w:rsidRPr="00AE5CD4" w:rsidRDefault="00DA5B4F" w:rsidP="00DA5B4F">
      <w:pPr>
        <w:spacing w:after="200" w:line="240" w:lineRule="auto"/>
        <w:jc w:val="left"/>
        <w:rPr>
          <w:rFonts w:asciiTheme="minorHAnsi" w:hAnsiTheme="minorHAnsi" w:cstheme="minorHAnsi"/>
          <w:b/>
        </w:rPr>
      </w:pPr>
    </w:p>
    <w:p w14:paraId="37C491E6" w14:textId="77777777" w:rsidR="00DA5B4F" w:rsidRPr="00AE5CD4" w:rsidRDefault="00DA5B4F" w:rsidP="00DA5B4F">
      <w:pPr>
        <w:spacing w:after="200" w:line="240" w:lineRule="auto"/>
        <w:jc w:val="left"/>
        <w:rPr>
          <w:rFonts w:asciiTheme="minorHAnsi" w:hAnsiTheme="minorHAnsi" w:cstheme="minorHAnsi"/>
          <w:b/>
        </w:rPr>
      </w:pPr>
    </w:p>
    <w:p w14:paraId="0B1DE37F" w14:textId="77777777" w:rsidR="00DA5B4F" w:rsidRPr="00AE5CD4" w:rsidRDefault="00DA5B4F" w:rsidP="00DA5B4F">
      <w:pPr>
        <w:spacing w:after="200" w:line="240" w:lineRule="auto"/>
        <w:jc w:val="left"/>
        <w:rPr>
          <w:rFonts w:asciiTheme="minorHAnsi" w:hAnsiTheme="minorHAnsi" w:cstheme="minorHAnsi"/>
          <w:b/>
        </w:rPr>
      </w:pPr>
    </w:p>
    <w:p w14:paraId="14AD48CB" w14:textId="77777777" w:rsidR="00DA5B4F" w:rsidRPr="00AE5CD4" w:rsidRDefault="00DA5B4F" w:rsidP="00DA5B4F">
      <w:pPr>
        <w:spacing w:after="200" w:line="240" w:lineRule="auto"/>
        <w:jc w:val="left"/>
        <w:rPr>
          <w:rFonts w:asciiTheme="minorHAnsi" w:hAnsiTheme="minorHAnsi" w:cstheme="minorHAnsi"/>
          <w:b/>
        </w:rPr>
      </w:pPr>
    </w:p>
    <w:p w14:paraId="70BD9CAF" w14:textId="77777777" w:rsidR="00DA5B4F" w:rsidRPr="00AE5CD4" w:rsidRDefault="00DA5B4F" w:rsidP="00DA5B4F">
      <w:pPr>
        <w:spacing w:line="240" w:lineRule="auto"/>
        <w:jc w:val="right"/>
        <w:rPr>
          <w:rFonts w:ascii="Calibri" w:hAnsi="Calibri" w:cs="Calibri"/>
          <w:b/>
          <w:sz w:val="20"/>
          <w:lang w:eastAsia="pl-PL"/>
        </w:rPr>
      </w:pPr>
      <w:r w:rsidRPr="00AE5CD4">
        <w:rPr>
          <w:rFonts w:ascii="Calibri" w:hAnsi="Calibri" w:cs="Calibri"/>
          <w:b/>
          <w:sz w:val="20"/>
          <w:lang w:eastAsia="pl-PL"/>
        </w:rPr>
        <w:lastRenderedPageBreak/>
        <w:t xml:space="preserve">Załącznik nr 1.9 </w:t>
      </w:r>
      <w:r w:rsidRPr="00AE5CD4">
        <w:rPr>
          <w:rFonts w:asciiTheme="minorHAnsi" w:hAnsiTheme="minorHAnsi" w:cs="Arial"/>
          <w:b/>
          <w:bCs/>
          <w:iCs/>
          <w:sz w:val="20"/>
        </w:rPr>
        <w:t>do Szczegółowego opisu przedmiotu zamówienia</w:t>
      </w:r>
    </w:p>
    <w:p w14:paraId="3530D119" w14:textId="77777777" w:rsidR="00DA5B4F" w:rsidRPr="00AE5CD4" w:rsidRDefault="00DA5B4F" w:rsidP="00DA5B4F">
      <w:pPr>
        <w:spacing w:line="240" w:lineRule="auto"/>
        <w:jc w:val="left"/>
        <w:rPr>
          <w:rFonts w:ascii="Calibri" w:hAnsi="Calibri"/>
          <w:sz w:val="20"/>
          <w:lang w:eastAsia="pl-PL"/>
        </w:rPr>
      </w:pPr>
    </w:p>
    <w:p w14:paraId="2CD278BC" w14:textId="77777777" w:rsidR="00DA5B4F" w:rsidRPr="00AE5CD4" w:rsidRDefault="00DA5B4F" w:rsidP="00DA5B4F">
      <w:pPr>
        <w:spacing w:line="240" w:lineRule="auto"/>
        <w:jc w:val="left"/>
        <w:rPr>
          <w:rFonts w:ascii="Calibri" w:hAnsi="Calibri"/>
          <w:sz w:val="20"/>
          <w:lang w:eastAsia="pl-PL"/>
        </w:rPr>
      </w:pPr>
    </w:p>
    <w:p w14:paraId="216E972B" w14:textId="77777777" w:rsidR="00DA5B4F" w:rsidRPr="00AE5CD4" w:rsidRDefault="00DA5B4F" w:rsidP="00DA5B4F">
      <w:pPr>
        <w:spacing w:line="240" w:lineRule="auto"/>
        <w:jc w:val="center"/>
        <w:rPr>
          <w:rFonts w:ascii="Calibri" w:hAnsi="Calibri"/>
          <w:b/>
          <w:sz w:val="20"/>
          <w:lang w:eastAsia="pl-PL"/>
        </w:rPr>
      </w:pPr>
      <w:r w:rsidRPr="00AE5CD4">
        <w:rPr>
          <w:rFonts w:ascii="Calibri" w:hAnsi="Calibri"/>
          <w:b/>
          <w:sz w:val="20"/>
          <w:lang w:eastAsia="pl-PL"/>
        </w:rPr>
        <w:t>WARUNKI REALIZACJI INWESTYCJI</w:t>
      </w:r>
    </w:p>
    <w:p w14:paraId="2AAA226A" w14:textId="77777777" w:rsidR="00DA5B4F" w:rsidRPr="00AE5CD4" w:rsidRDefault="00DA5B4F" w:rsidP="00DA5B4F">
      <w:pPr>
        <w:spacing w:line="240" w:lineRule="auto"/>
        <w:jc w:val="left"/>
        <w:rPr>
          <w:rFonts w:ascii="Calibri" w:hAnsi="Calibri"/>
          <w:sz w:val="20"/>
          <w:lang w:eastAsia="pl-PL"/>
        </w:rPr>
      </w:pPr>
    </w:p>
    <w:p w14:paraId="5BF71585"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lang w:eastAsia="pl-PL"/>
        </w:rPr>
        <w:t>Nazwa zadania: ……………………………………………………………………………………………………………………………..</w:t>
      </w:r>
    </w:p>
    <w:p w14:paraId="3101876D" w14:textId="77777777" w:rsidR="00DA5B4F" w:rsidRPr="00AE5CD4" w:rsidRDefault="00DA5B4F" w:rsidP="00DA5B4F">
      <w:pPr>
        <w:spacing w:line="240" w:lineRule="auto"/>
        <w:jc w:val="left"/>
        <w:rPr>
          <w:rFonts w:ascii="Calibri" w:hAnsi="Calibri"/>
          <w:sz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3030"/>
        <w:gridCol w:w="5550"/>
      </w:tblGrid>
      <w:tr w:rsidR="00DA5B4F" w:rsidRPr="00AE5CD4" w14:paraId="229E216E" w14:textId="77777777" w:rsidTr="00F333A4">
        <w:trPr>
          <w:trHeight w:val="719"/>
        </w:trPr>
        <w:tc>
          <w:tcPr>
            <w:tcW w:w="367" w:type="dxa"/>
            <w:shd w:val="clear" w:color="auto" w:fill="auto"/>
            <w:vAlign w:val="center"/>
          </w:tcPr>
          <w:p w14:paraId="22B540F5"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1</w:t>
            </w:r>
          </w:p>
        </w:tc>
        <w:tc>
          <w:tcPr>
            <w:tcW w:w="3030" w:type="dxa"/>
            <w:shd w:val="clear" w:color="auto" w:fill="auto"/>
            <w:vAlign w:val="center"/>
          </w:tcPr>
          <w:p w14:paraId="1E89C11C"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Warunki określone w decyzjach administracyjnych (m.in. wycinka drzew, pozwolenie wodnoprawne, zajęcia pasów drogowych, konserwatora zabytków, konserwatora przyrody), w tym terminy ważności.</w:t>
            </w:r>
          </w:p>
        </w:tc>
        <w:tc>
          <w:tcPr>
            <w:tcW w:w="5550" w:type="dxa"/>
            <w:shd w:val="clear" w:color="auto" w:fill="auto"/>
          </w:tcPr>
          <w:p w14:paraId="25C21B4D" w14:textId="77777777" w:rsidR="00DA5B4F" w:rsidRPr="00AE5CD4" w:rsidRDefault="00DA5B4F" w:rsidP="00F333A4">
            <w:pPr>
              <w:spacing w:line="240" w:lineRule="auto"/>
              <w:rPr>
                <w:rFonts w:ascii="Calibri" w:hAnsi="Calibri"/>
                <w:sz w:val="20"/>
                <w:lang w:eastAsia="pl-PL"/>
              </w:rPr>
            </w:pPr>
          </w:p>
        </w:tc>
      </w:tr>
      <w:tr w:rsidR="00DA5B4F" w:rsidRPr="00AE5CD4" w14:paraId="4A2A4CE7" w14:textId="77777777" w:rsidTr="00F333A4">
        <w:trPr>
          <w:trHeight w:val="719"/>
        </w:trPr>
        <w:tc>
          <w:tcPr>
            <w:tcW w:w="367" w:type="dxa"/>
            <w:shd w:val="clear" w:color="auto" w:fill="auto"/>
            <w:vAlign w:val="center"/>
          </w:tcPr>
          <w:p w14:paraId="2775453D"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2</w:t>
            </w:r>
          </w:p>
        </w:tc>
        <w:tc>
          <w:tcPr>
            <w:tcW w:w="3030" w:type="dxa"/>
            <w:shd w:val="clear" w:color="auto" w:fill="auto"/>
            <w:vAlign w:val="center"/>
          </w:tcPr>
          <w:p w14:paraId="58EE0B8D"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 xml:space="preserve">Warunki określone w uzgodnieniach, porozumieniach </w:t>
            </w:r>
            <w:r w:rsidRPr="00AE5CD4">
              <w:rPr>
                <w:rFonts w:ascii="Calibri" w:hAnsi="Calibri"/>
                <w:sz w:val="18"/>
                <w:szCs w:val="18"/>
                <w:lang w:eastAsia="pl-PL"/>
              </w:rPr>
              <w:br/>
              <w:t>i opiniach (m.in. PKP, Lasy Państwowe, przejęcie gwarancji).</w:t>
            </w:r>
          </w:p>
        </w:tc>
        <w:tc>
          <w:tcPr>
            <w:tcW w:w="5550" w:type="dxa"/>
            <w:shd w:val="clear" w:color="auto" w:fill="auto"/>
          </w:tcPr>
          <w:p w14:paraId="3F3E0A9F" w14:textId="77777777" w:rsidR="00DA5B4F" w:rsidRPr="00AE5CD4" w:rsidRDefault="00DA5B4F" w:rsidP="00F333A4">
            <w:pPr>
              <w:spacing w:line="240" w:lineRule="auto"/>
              <w:rPr>
                <w:rFonts w:ascii="Calibri" w:hAnsi="Calibri"/>
                <w:sz w:val="20"/>
                <w:lang w:eastAsia="pl-PL"/>
              </w:rPr>
            </w:pPr>
          </w:p>
        </w:tc>
      </w:tr>
      <w:tr w:rsidR="00DA5B4F" w:rsidRPr="00AE5CD4" w14:paraId="7487F823" w14:textId="77777777" w:rsidTr="00F333A4">
        <w:trPr>
          <w:trHeight w:val="719"/>
        </w:trPr>
        <w:tc>
          <w:tcPr>
            <w:tcW w:w="367" w:type="dxa"/>
            <w:shd w:val="clear" w:color="auto" w:fill="auto"/>
            <w:vAlign w:val="center"/>
          </w:tcPr>
          <w:p w14:paraId="53D51D46"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3</w:t>
            </w:r>
          </w:p>
        </w:tc>
        <w:tc>
          <w:tcPr>
            <w:tcW w:w="3030" w:type="dxa"/>
            <w:shd w:val="clear" w:color="auto" w:fill="auto"/>
            <w:vAlign w:val="center"/>
          </w:tcPr>
          <w:p w14:paraId="31D0DABA"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 xml:space="preserve">Nietypowe zobowiązania wynikające z podpisanych z właścicielami nieruchomości umów, porozumień itp. </w:t>
            </w:r>
          </w:p>
        </w:tc>
        <w:tc>
          <w:tcPr>
            <w:tcW w:w="5550" w:type="dxa"/>
            <w:shd w:val="clear" w:color="auto" w:fill="auto"/>
          </w:tcPr>
          <w:p w14:paraId="3463D24F" w14:textId="77777777" w:rsidR="00DA5B4F" w:rsidRPr="00AE5CD4" w:rsidRDefault="00DA5B4F" w:rsidP="00F333A4">
            <w:pPr>
              <w:spacing w:line="240" w:lineRule="auto"/>
              <w:rPr>
                <w:rFonts w:ascii="Calibri" w:hAnsi="Calibri"/>
                <w:sz w:val="20"/>
                <w:lang w:eastAsia="pl-PL"/>
              </w:rPr>
            </w:pPr>
          </w:p>
        </w:tc>
      </w:tr>
      <w:tr w:rsidR="00DA5B4F" w:rsidRPr="00AE5CD4" w14:paraId="68D88229" w14:textId="77777777" w:rsidTr="00F333A4">
        <w:trPr>
          <w:trHeight w:val="719"/>
        </w:trPr>
        <w:tc>
          <w:tcPr>
            <w:tcW w:w="367" w:type="dxa"/>
            <w:shd w:val="clear" w:color="auto" w:fill="auto"/>
            <w:vAlign w:val="center"/>
          </w:tcPr>
          <w:p w14:paraId="1F4755F2"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4</w:t>
            </w:r>
          </w:p>
        </w:tc>
        <w:tc>
          <w:tcPr>
            <w:tcW w:w="3030" w:type="dxa"/>
            <w:shd w:val="clear" w:color="auto" w:fill="auto"/>
            <w:vAlign w:val="center"/>
          </w:tcPr>
          <w:p w14:paraId="0EB8E8E1"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 xml:space="preserve">Warunki wynikające z przyjęcia niestandardowych   </w:t>
            </w:r>
          </w:p>
          <w:p w14:paraId="66CAA98C"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rozwiązań projektowych(</w:t>
            </w:r>
            <w:proofErr w:type="spellStart"/>
            <w:r w:rsidRPr="00AE5CD4">
              <w:rPr>
                <w:rFonts w:ascii="Calibri" w:hAnsi="Calibri"/>
                <w:sz w:val="18"/>
                <w:szCs w:val="18"/>
                <w:lang w:eastAsia="pl-PL"/>
              </w:rPr>
              <w:t>np.wygrodzenie</w:t>
            </w:r>
            <w:proofErr w:type="spellEnd"/>
            <w:r w:rsidRPr="00AE5CD4">
              <w:rPr>
                <w:rFonts w:ascii="Calibri" w:hAnsi="Calibri"/>
                <w:sz w:val="18"/>
                <w:szCs w:val="18"/>
                <w:lang w:eastAsia="pl-PL"/>
              </w:rPr>
              <w:t xml:space="preserve"> stacji słupowej).</w:t>
            </w:r>
          </w:p>
        </w:tc>
        <w:tc>
          <w:tcPr>
            <w:tcW w:w="5550" w:type="dxa"/>
            <w:shd w:val="clear" w:color="auto" w:fill="auto"/>
          </w:tcPr>
          <w:p w14:paraId="07D74757" w14:textId="77777777" w:rsidR="00DA5B4F" w:rsidRPr="00AE5CD4" w:rsidRDefault="00DA5B4F" w:rsidP="00F333A4">
            <w:pPr>
              <w:spacing w:line="240" w:lineRule="auto"/>
              <w:rPr>
                <w:rFonts w:ascii="Calibri" w:hAnsi="Calibri"/>
                <w:sz w:val="20"/>
                <w:lang w:eastAsia="pl-PL"/>
              </w:rPr>
            </w:pPr>
          </w:p>
        </w:tc>
      </w:tr>
      <w:tr w:rsidR="00DA5B4F" w:rsidRPr="00AE5CD4" w14:paraId="515964C4" w14:textId="77777777" w:rsidTr="00F333A4">
        <w:trPr>
          <w:trHeight w:val="719"/>
        </w:trPr>
        <w:tc>
          <w:tcPr>
            <w:tcW w:w="367" w:type="dxa"/>
            <w:shd w:val="clear" w:color="auto" w:fill="auto"/>
            <w:vAlign w:val="center"/>
          </w:tcPr>
          <w:p w14:paraId="55064984"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5</w:t>
            </w:r>
          </w:p>
        </w:tc>
        <w:tc>
          <w:tcPr>
            <w:tcW w:w="3030" w:type="dxa"/>
            <w:shd w:val="clear" w:color="auto" w:fill="auto"/>
            <w:vAlign w:val="center"/>
          </w:tcPr>
          <w:p w14:paraId="6D3F38FF"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 xml:space="preserve">Dopuszczalne maksymalne czasy </w:t>
            </w:r>
            <w:proofErr w:type="spellStart"/>
            <w:r w:rsidRPr="00AE5CD4">
              <w:rPr>
                <w:rFonts w:ascii="Calibri" w:hAnsi="Calibri"/>
                <w:sz w:val="18"/>
                <w:szCs w:val="18"/>
                <w:lang w:eastAsia="pl-PL"/>
              </w:rPr>
              <w:t>wyłączeń</w:t>
            </w:r>
            <w:proofErr w:type="spellEnd"/>
            <w:r w:rsidRPr="00AE5CD4">
              <w:rPr>
                <w:rFonts w:ascii="Calibri" w:hAnsi="Calibri"/>
                <w:sz w:val="18"/>
                <w:szCs w:val="18"/>
                <w:lang w:eastAsia="pl-PL"/>
              </w:rPr>
              <w:t xml:space="preserve"> (uzgodnione z RE)</w:t>
            </w:r>
            <w:r w:rsidRPr="00AE5CD4">
              <w:rPr>
                <w:rFonts w:ascii="Calibri" w:hAnsi="Calibri"/>
                <w:sz w:val="18"/>
                <w:szCs w:val="18"/>
                <w:vertAlign w:val="superscript"/>
                <w:lang w:eastAsia="pl-PL"/>
              </w:rPr>
              <w:t>*</w:t>
            </w:r>
            <w:r w:rsidRPr="00AE5CD4">
              <w:rPr>
                <w:rFonts w:ascii="Calibri" w:hAnsi="Calibri"/>
                <w:sz w:val="18"/>
                <w:szCs w:val="18"/>
                <w:lang w:eastAsia="pl-PL"/>
              </w:rPr>
              <w:t xml:space="preserve"> </w:t>
            </w:r>
          </w:p>
        </w:tc>
        <w:tc>
          <w:tcPr>
            <w:tcW w:w="5550" w:type="dxa"/>
            <w:shd w:val="clear" w:color="auto" w:fill="auto"/>
          </w:tcPr>
          <w:p w14:paraId="2D7A8BFE" w14:textId="77777777" w:rsidR="00DA5B4F" w:rsidRPr="00AE5CD4" w:rsidRDefault="00DA5B4F" w:rsidP="00F333A4">
            <w:pPr>
              <w:spacing w:line="240" w:lineRule="auto"/>
              <w:rPr>
                <w:rFonts w:ascii="Calibri" w:hAnsi="Calibri"/>
                <w:sz w:val="20"/>
                <w:lang w:eastAsia="pl-PL"/>
              </w:rPr>
            </w:pPr>
          </w:p>
        </w:tc>
      </w:tr>
      <w:tr w:rsidR="00DA5B4F" w:rsidRPr="00AE5CD4" w14:paraId="6D4FDED7" w14:textId="77777777" w:rsidTr="00F333A4">
        <w:trPr>
          <w:trHeight w:val="719"/>
        </w:trPr>
        <w:tc>
          <w:tcPr>
            <w:tcW w:w="367" w:type="dxa"/>
            <w:shd w:val="clear" w:color="auto" w:fill="auto"/>
            <w:vAlign w:val="center"/>
          </w:tcPr>
          <w:p w14:paraId="6D7B96B5"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6</w:t>
            </w:r>
          </w:p>
        </w:tc>
        <w:tc>
          <w:tcPr>
            <w:tcW w:w="3030" w:type="dxa"/>
            <w:shd w:val="clear" w:color="auto" w:fill="auto"/>
            <w:vAlign w:val="center"/>
          </w:tcPr>
          <w:p w14:paraId="39517FFC"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Konieczność zastosowania agregatów prądotwórczych (uzgodnione z RE)</w:t>
            </w:r>
            <w:r w:rsidRPr="00AE5CD4">
              <w:rPr>
                <w:rFonts w:ascii="Calibri" w:hAnsi="Calibri"/>
                <w:sz w:val="18"/>
                <w:szCs w:val="18"/>
                <w:vertAlign w:val="superscript"/>
                <w:lang w:eastAsia="pl-PL"/>
              </w:rPr>
              <w:t>*</w:t>
            </w:r>
          </w:p>
        </w:tc>
        <w:tc>
          <w:tcPr>
            <w:tcW w:w="5550" w:type="dxa"/>
            <w:shd w:val="clear" w:color="auto" w:fill="auto"/>
          </w:tcPr>
          <w:p w14:paraId="06A7C57C" w14:textId="77777777" w:rsidR="00DA5B4F" w:rsidRPr="00AE5CD4" w:rsidRDefault="00DA5B4F" w:rsidP="00F333A4">
            <w:pPr>
              <w:spacing w:line="240" w:lineRule="auto"/>
              <w:rPr>
                <w:rFonts w:ascii="Calibri" w:hAnsi="Calibri"/>
                <w:sz w:val="20"/>
                <w:lang w:eastAsia="pl-PL"/>
              </w:rPr>
            </w:pPr>
          </w:p>
        </w:tc>
      </w:tr>
      <w:tr w:rsidR="00DA5B4F" w:rsidRPr="00AE5CD4" w14:paraId="47ABF42F" w14:textId="77777777" w:rsidTr="00F333A4">
        <w:trPr>
          <w:trHeight w:val="719"/>
        </w:trPr>
        <w:tc>
          <w:tcPr>
            <w:tcW w:w="367" w:type="dxa"/>
            <w:shd w:val="clear" w:color="auto" w:fill="auto"/>
            <w:vAlign w:val="center"/>
          </w:tcPr>
          <w:p w14:paraId="2C24D22C"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7</w:t>
            </w:r>
          </w:p>
        </w:tc>
        <w:tc>
          <w:tcPr>
            <w:tcW w:w="3030" w:type="dxa"/>
            <w:shd w:val="clear" w:color="auto" w:fill="auto"/>
            <w:vAlign w:val="center"/>
          </w:tcPr>
          <w:p w14:paraId="1B9FA366"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Inne nie wymienione powyżej szczególne warunki realizacji inwestycji uzgodnione z RE.</w:t>
            </w:r>
          </w:p>
        </w:tc>
        <w:tc>
          <w:tcPr>
            <w:tcW w:w="5550" w:type="dxa"/>
            <w:shd w:val="clear" w:color="auto" w:fill="auto"/>
          </w:tcPr>
          <w:p w14:paraId="564C497C" w14:textId="77777777" w:rsidR="00DA5B4F" w:rsidRPr="00AE5CD4" w:rsidRDefault="00DA5B4F" w:rsidP="00F333A4">
            <w:pPr>
              <w:spacing w:line="240" w:lineRule="auto"/>
              <w:rPr>
                <w:rFonts w:ascii="Calibri" w:hAnsi="Calibri"/>
                <w:sz w:val="20"/>
                <w:lang w:eastAsia="pl-PL"/>
              </w:rPr>
            </w:pPr>
          </w:p>
        </w:tc>
      </w:tr>
      <w:tr w:rsidR="00DA5B4F" w:rsidRPr="00AE5CD4" w14:paraId="233A1D80" w14:textId="77777777" w:rsidTr="00F333A4">
        <w:trPr>
          <w:trHeight w:val="719"/>
        </w:trPr>
        <w:tc>
          <w:tcPr>
            <w:tcW w:w="367" w:type="dxa"/>
            <w:shd w:val="clear" w:color="auto" w:fill="auto"/>
            <w:vAlign w:val="center"/>
          </w:tcPr>
          <w:p w14:paraId="2AC39C9F"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8</w:t>
            </w:r>
          </w:p>
        </w:tc>
        <w:tc>
          <w:tcPr>
            <w:tcW w:w="3030" w:type="dxa"/>
            <w:shd w:val="clear" w:color="auto" w:fill="auto"/>
            <w:vAlign w:val="center"/>
          </w:tcPr>
          <w:p w14:paraId="2D5C48AB"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Informacja o istnieniu urządzeń innego operatora na przebudowywanej sieci.</w:t>
            </w:r>
          </w:p>
        </w:tc>
        <w:tc>
          <w:tcPr>
            <w:tcW w:w="5550" w:type="dxa"/>
            <w:shd w:val="clear" w:color="auto" w:fill="auto"/>
          </w:tcPr>
          <w:p w14:paraId="485C97D8" w14:textId="77777777" w:rsidR="00DA5B4F" w:rsidRPr="00AE5CD4" w:rsidRDefault="00DA5B4F" w:rsidP="00F333A4">
            <w:pPr>
              <w:spacing w:line="240" w:lineRule="auto"/>
              <w:rPr>
                <w:rFonts w:ascii="Calibri" w:hAnsi="Calibri"/>
                <w:sz w:val="20"/>
                <w:lang w:eastAsia="pl-PL"/>
              </w:rPr>
            </w:pPr>
          </w:p>
        </w:tc>
      </w:tr>
      <w:tr w:rsidR="00DA5B4F" w:rsidRPr="00AE5CD4" w14:paraId="3F554561" w14:textId="77777777" w:rsidTr="00F333A4">
        <w:trPr>
          <w:trHeight w:val="719"/>
        </w:trPr>
        <w:tc>
          <w:tcPr>
            <w:tcW w:w="367" w:type="dxa"/>
            <w:shd w:val="clear" w:color="auto" w:fill="auto"/>
            <w:vAlign w:val="center"/>
          </w:tcPr>
          <w:p w14:paraId="078A7DC9" w14:textId="77777777" w:rsidR="00DA5B4F" w:rsidRPr="00AE5CD4" w:rsidRDefault="00DA5B4F" w:rsidP="00F333A4">
            <w:pPr>
              <w:spacing w:line="240" w:lineRule="auto"/>
              <w:jc w:val="left"/>
              <w:rPr>
                <w:rFonts w:ascii="Calibri" w:hAnsi="Calibri"/>
                <w:sz w:val="20"/>
                <w:lang w:eastAsia="pl-PL"/>
              </w:rPr>
            </w:pPr>
            <w:r w:rsidRPr="00AE5CD4">
              <w:rPr>
                <w:rFonts w:ascii="Calibri" w:hAnsi="Calibri"/>
                <w:sz w:val="20"/>
                <w:lang w:eastAsia="pl-PL"/>
              </w:rPr>
              <w:t>9</w:t>
            </w:r>
          </w:p>
        </w:tc>
        <w:tc>
          <w:tcPr>
            <w:tcW w:w="3030" w:type="dxa"/>
            <w:shd w:val="clear" w:color="auto" w:fill="auto"/>
            <w:vAlign w:val="center"/>
          </w:tcPr>
          <w:p w14:paraId="67084A08" w14:textId="77777777" w:rsidR="00DA5B4F" w:rsidRPr="00AE5CD4" w:rsidRDefault="00DA5B4F" w:rsidP="00F333A4">
            <w:pPr>
              <w:spacing w:line="240" w:lineRule="auto"/>
              <w:rPr>
                <w:rFonts w:ascii="Calibri" w:hAnsi="Calibri"/>
                <w:sz w:val="18"/>
                <w:szCs w:val="18"/>
                <w:lang w:eastAsia="pl-PL"/>
              </w:rPr>
            </w:pPr>
            <w:r w:rsidRPr="00AE5CD4">
              <w:rPr>
                <w:rFonts w:ascii="Calibri" w:hAnsi="Calibri"/>
                <w:sz w:val="18"/>
                <w:szCs w:val="18"/>
                <w:lang w:eastAsia="pl-PL"/>
              </w:rPr>
              <w:t>Informacja o nietypowych warunkach terenowych (np. teren skalisty, mokradło).</w:t>
            </w:r>
          </w:p>
        </w:tc>
        <w:tc>
          <w:tcPr>
            <w:tcW w:w="5550" w:type="dxa"/>
            <w:shd w:val="clear" w:color="auto" w:fill="auto"/>
          </w:tcPr>
          <w:p w14:paraId="440CEFB8" w14:textId="77777777" w:rsidR="00DA5B4F" w:rsidRPr="00AE5CD4" w:rsidRDefault="00DA5B4F" w:rsidP="00F333A4">
            <w:pPr>
              <w:spacing w:line="240" w:lineRule="auto"/>
              <w:rPr>
                <w:rFonts w:ascii="Calibri" w:hAnsi="Calibri"/>
                <w:sz w:val="20"/>
                <w:lang w:eastAsia="pl-PL"/>
              </w:rPr>
            </w:pPr>
          </w:p>
        </w:tc>
      </w:tr>
    </w:tbl>
    <w:p w14:paraId="4553646B"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lang w:eastAsia="pl-PL"/>
        </w:rPr>
        <w:t xml:space="preserve">           </w:t>
      </w:r>
    </w:p>
    <w:p w14:paraId="2B402FF8"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vertAlign w:val="superscript"/>
          <w:lang w:eastAsia="pl-PL"/>
        </w:rPr>
        <w:t>*</w:t>
      </w:r>
      <w:r w:rsidRPr="00AE5CD4">
        <w:rPr>
          <w:rFonts w:ascii="Calibri" w:hAnsi="Calibri"/>
          <w:sz w:val="20"/>
          <w:lang w:eastAsia="pl-PL"/>
        </w:rPr>
        <w:t xml:space="preserve"> - Warunek do weryfikacji przez pracownika IP przed zleceniem robót budowlanych</w:t>
      </w:r>
    </w:p>
    <w:p w14:paraId="587D016D" w14:textId="77777777" w:rsidR="00DA5B4F" w:rsidRPr="00AE5CD4" w:rsidRDefault="00DA5B4F" w:rsidP="00DA5B4F">
      <w:pPr>
        <w:spacing w:after="200" w:line="240" w:lineRule="auto"/>
        <w:jc w:val="left"/>
        <w:rPr>
          <w:rFonts w:asciiTheme="minorHAnsi" w:hAnsiTheme="minorHAnsi" w:cstheme="minorHAnsi"/>
          <w:b/>
        </w:rPr>
      </w:pPr>
    </w:p>
    <w:p w14:paraId="4EACA59D" w14:textId="77777777" w:rsidR="00DA5B4F" w:rsidRPr="00AE5CD4" w:rsidRDefault="00DA5B4F" w:rsidP="00DA5B4F">
      <w:pPr>
        <w:spacing w:after="200" w:line="240" w:lineRule="auto"/>
        <w:jc w:val="left"/>
        <w:rPr>
          <w:rFonts w:asciiTheme="minorHAnsi" w:hAnsiTheme="minorHAnsi" w:cstheme="minorHAnsi"/>
          <w:b/>
        </w:rPr>
      </w:pPr>
    </w:p>
    <w:p w14:paraId="505A4AE8" w14:textId="77777777" w:rsidR="00DA5B4F" w:rsidRPr="00AE5CD4" w:rsidRDefault="00DA5B4F" w:rsidP="00DA5B4F">
      <w:pPr>
        <w:spacing w:after="200" w:line="240" w:lineRule="auto"/>
        <w:jc w:val="left"/>
        <w:rPr>
          <w:rFonts w:asciiTheme="minorHAnsi" w:hAnsiTheme="minorHAnsi" w:cstheme="minorHAnsi"/>
          <w:b/>
        </w:rPr>
      </w:pPr>
    </w:p>
    <w:p w14:paraId="32F87C13" w14:textId="77777777" w:rsidR="00DA5B4F" w:rsidRPr="00AE5CD4" w:rsidRDefault="00DA5B4F" w:rsidP="00DA5B4F">
      <w:pPr>
        <w:spacing w:after="200" w:line="240" w:lineRule="auto"/>
        <w:jc w:val="left"/>
        <w:rPr>
          <w:rFonts w:asciiTheme="minorHAnsi" w:hAnsiTheme="minorHAnsi" w:cstheme="minorHAnsi"/>
          <w:b/>
        </w:rPr>
      </w:pPr>
    </w:p>
    <w:p w14:paraId="01BCBDEC" w14:textId="77777777" w:rsidR="00DA5B4F" w:rsidRPr="00AE5CD4" w:rsidRDefault="00DA5B4F" w:rsidP="00DA5B4F">
      <w:pPr>
        <w:spacing w:after="200" w:line="240" w:lineRule="auto"/>
        <w:jc w:val="left"/>
        <w:rPr>
          <w:rFonts w:asciiTheme="minorHAnsi" w:hAnsiTheme="minorHAnsi" w:cstheme="minorHAnsi"/>
          <w:b/>
        </w:rPr>
      </w:pPr>
    </w:p>
    <w:p w14:paraId="40CEB21E" w14:textId="77777777" w:rsidR="00DA5B4F" w:rsidRPr="00AE5CD4" w:rsidRDefault="00DA5B4F" w:rsidP="00DA5B4F">
      <w:pPr>
        <w:spacing w:after="200" w:line="240" w:lineRule="auto"/>
        <w:jc w:val="left"/>
        <w:rPr>
          <w:rFonts w:asciiTheme="minorHAnsi" w:hAnsiTheme="minorHAnsi" w:cstheme="minorHAnsi"/>
          <w:b/>
        </w:rPr>
      </w:pPr>
    </w:p>
    <w:p w14:paraId="2A034352" w14:textId="77777777" w:rsidR="00DA5B4F" w:rsidRDefault="00DA5B4F" w:rsidP="00DA5B4F">
      <w:pPr>
        <w:widowControl w:val="0"/>
        <w:adjustRightInd w:val="0"/>
        <w:spacing w:before="120" w:line="360" w:lineRule="auto"/>
        <w:ind w:right="15"/>
        <w:jc w:val="right"/>
        <w:textAlignment w:val="baseline"/>
        <w:rPr>
          <w:color w:val="000000"/>
          <w:sz w:val="20"/>
          <w:lang w:eastAsia="pl-PL"/>
        </w:rPr>
      </w:pPr>
    </w:p>
    <w:p w14:paraId="0CAB1044" w14:textId="77777777" w:rsidR="00DA5B4F" w:rsidRDefault="00DA5B4F" w:rsidP="00DA5B4F">
      <w:pPr>
        <w:widowControl w:val="0"/>
        <w:adjustRightInd w:val="0"/>
        <w:spacing w:before="120" w:line="360" w:lineRule="auto"/>
        <w:ind w:right="15"/>
        <w:jc w:val="right"/>
        <w:textAlignment w:val="baseline"/>
        <w:rPr>
          <w:color w:val="000000"/>
          <w:sz w:val="20"/>
          <w:lang w:eastAsia="pl-PL"/>
        </w:rPr>
      </w:pPr>
    </w:p>
    <w:p w14:paraId="54940942" w14:textId="5A3A6114" w:rsidR="00DA5B4F" w:rsidRPr="00AE5CD4" w:rsidRDefault="00DA5B4F" w:rsidP="00DA5B4F">
      <w:pPr>
        <w:widowControl w:val="0"/>
        <w:adjustRightInd w:val="0"/>
        <w:spacing w:before="120" w:line="360" w:lineRule="auto"/>
        <w:ind w:right="15"/>
        <w:jc w:val="right"/>
        <w:textAlignment w:val="baseline"/>
        <w:rPr>
          <w:rFonts w:asciiTheme="minorHAnsi" w:hAnsiTheme="minorHAnsi" w:cstheme="minorHAnsi"/>
          <w:b/>
          <w:color w:val="000000"/>
          <w:sz w:val="20"/>
          <w:lang w:eastAsia="pl-PL"/>
        </w:rPr>
      </w:pPr>
      <w:r w:rsidRPr="00AE5CD4">
        <w:rPr>
          <w:color w:val="000000"/>
          <w:sz w:val="20"/>
          <w:lang w:eastAsia="pl-PL"/>
        </w:rPr>
        <w:lastRenderedPageBreak/>
        <w:t xml:space="preserve"> </w:t>
      </w:r>
      <w:r w:rsidRPr="00AE5CD4">
        <w:rPr>
          <w:rFonts w:asciiTheme="minorHAnsi" w:hAnsiTheme="minorHAnsi" w:cstheme="minorHAnsi"/>
          <w:b/>
          <w:color w:val="000000"/>
          <w:sz w:val="20"/>
          <w:lang w:eastAsia="pl-PL"/>
        </w:rPr>
        <w:t xml:space="preserve">Załącznik 1.10 do </w:t>
      </w:r>
      <w:r w:rsidRPr="00AE5CD4">
        <w:rPr>
          <w:rFonts w:asciiTheme="minorHAnsi" w:hAnsiTheme="minorHAnsi" w:cs="Arial"/>
          <w:b/>
          <w:bCs/>
          <w:iCs/>
          <w:sz w:val="20"/>
        </w:rPr>
        <w:t>Szczegółowego opisu przedmiotu zamówienia</w:t>
      </w:r>
    </w:p>
    <w:p w14:paraId="4E340A15" w14:textId="77777777" w:rsidR="00DA5B4F" w:rsidRPr="00AE5CD4" w:rsidRDefault="00DA5B4F" w:rsidP="00DA5B4F">
      <w:pPr>
        <w:widowControl w:val="0"/>
        <w:adjustRightInd w:val="0"/>
        <w:spacing w:before="120" w:line="360" w:lineRule="auto"/>
        <w:ind w:right="15"/>
        <w:jc w:val="right"/>
        <w:textAlignment w:val="baseline"/>
        <w:rPr>
          <w:color w:val="000000"/>
          <w:sz w:val="20"/>
          <w:lang w:eastAsia="pl-PL"/>
        </w:rPr>
      </w:pPr>
    </w:p>
    <w:p w14:paraId="3D73B10E" w14:textId="77777777" w:rsidR="00DA5B4F" w:rsidRPr="00AE5CD4" w:rsidRDefault="00DA5B4F" w:rsidP="00DA5B4F">
      <w:pPr>
        <w:widowControl w:val="0"/>
        <w:adjustRightInd w:val="0"/>
        <w:spacing w:before="120" w:line="360" w:lineRule="auto"/>
        <w:ind w:right="15"/>
        <w:textAlignment w:val="baseline"/>
        <w:rPr>
          <w:rFonts w:asciiTheme="minorHAnsi" w:hAnsiTheme="minorHAnsi" w:cstheme="minorHAnsi"/>
          <w:color w:val="000000"/>
          <w:sz w:val="20"/>
          <w:lang w:eastAsia="pl-PL"/>
        </w:rPr>
      </w:pPr>
      <w:r w:rsidRPr="00AE5CD4">
        <w:rPr>
          <w:rFonts w:asciiTheme="minorHAnsi" w:hAnsiTheme="minorHAnsi" w:cstheme="minorHAnsi"/>
          <w:color w:val="000000"/>
          <w:sz w:val="20"/>
          <w:lang w:eastAsia="pl-PL"/>
        </w:rPr>
        <w:t xml:space="preserve">                                                                   </w:t>
      </w:r>
      <w:r w:rsidRPr="00AE5CD4">
        <w:rPr>
          <w:rFonts w:asciiTheme="minorHAnsi" w:hAnsiTheme="minorHAnsi" w:cstheme="minorHAnsi"/>
          <w:i/>
          <w:color w:val="000000"/>
          <w:sz w:val="20"/>
          <w:lang w:eastAsia="pl-PL"/>
        </w:rPr>
        <w:t>Miejscowość</w:t>
      </w:r>
      <w:r w:rsidRPr="00AE5CD4">
        <w:rPr>
          <w:rFonts w:asciiTheme="minorHAnsi" w:hAnsiTheme="minorHAnsi" w:cstheme="minorHAnsi"/>
          <w:color w:val="000000"/>
          <w:sz w:val="20"/>
          <w:lang w:eastAsia="pl-PL"/>
        </w:rPr>
        <w:t xml:space="preserve">,……………………………………. dn. ………........... r. </w:t>
      </w:r>
    </w:p>
    <w:p w14:paraId="1A5C2F5E" w14:textId="77777777" w:rsidR="00DA5B4F" w:rsidRPr="00AE5CD4" w:rsidRDefault="00DA5B4F" w:rsidP="00DA5B4F">
      <w:pPr>
        <w:widowControl w:val="0"/>
        <w:adjustRightInd w:val="0"/>
        <w:spacing w:before="120" w:line="360" w:lineRule="auto"/>
        <w:ind w:right="15"/>
        <w:textAlignment w:val="baseline"/>
        <w:rPr>
          <w:rFonts w:asciiTheme="minorHAnsi" w:hAnsiTheme="minorHAnsi" w:cstheme="minorHAnsi"/>
          <w:color w:val="000000"/>
          <w:sz w:val="20"/>
          <w:lang w:eastAsia="pl-PL"/>
        </w:rPr>
      </w:pPr>
    </w:p>
    <w:p w14:paraId="5D91F559" w14:textId="77777777" w:rsidR="00DA5B4F" w:rsidRPr="00AE5CD4" w:rsidRDefault="00DA5B4F" w:rsidP="00DA5B4F">
      <w:pPr>
        <w:widowControl w:val="0"/>
        <w:adjustRightInd w:val="0"/>
        <w:spacing w:before="120" w:line="240" w:lineRule="auto"/>
        <w:ind w:right="15"/>
        <w:textAlignment w:val="baseline"/>
        <w:rPr>
          <w:rFonts w:asciiTheme="minorHAnsi" w:hAnsiTheme="minorHAnsi" w:cstheme="minorHAnsi"/>
          <w:color w:val="000000"/>
          <w:sz w:val="20"/>
          <w:lang w:eastAsia="pl-PL"/>
        </w:rPr>
      </w:pPr>
      <w:r w:rsidRPr="00AE5CD4">
        <w:rPr>
          <w:rFonts w:asciiTheme="minorHAnsi" w:hAnsiTheme="minorHAnsi" w:cstheme="minorHAnsi"/>
          <w:color w:val="000000"/>
          <w:sz w:val="20"/>
          <w:lang w:eastAsia="pl-PL"/>
        </w:rPr>
        <w:t>……………………………………………</w:t>
      </w:r>
    </w:p>
    <w:p w14:paraId="437E4D1F" w14:textId="77777777" w:rsidR="00DA5B4F" w:rsidRPr="00AE5CD4" w:rsidRDefault="00DA5B4F" w:rsidP="00DA5B4F">
      <w:pPr>
        <w:widowControl w:val="0"/>
        <w:tabs>
          <w:tab w:val="left" w:pos="2410"/>
        </w:tabs>
        <w:adjustRightInd w:val="0"/>
        <w:spacing w:line="240" w:lineRule="auto"/>
        <w:textAlignment w:val="baseline"/>
        <w:rPr>
          <w:rFonts w:asciiTheme="minorHAnsi" w:hAnsiTheme="minorHAnsi" w:cstheme="minorHAnsi"/>
          <w:i/>
          <w:sz w:val="20"/>
          <w:lang w:eastAsia="pl-PL"/>
        </w:rPr>
      </w:pPr>
      <w:r w:rsidRPr="00AE5CD4">
        <w:rPr>
          <w:rFonts w:asciiTheme="minorHAnsi" w:hAnsiTheme="minorHAnsi" w:cstheme="minorHAnsi"/>
          <w:i/>
          <w:sz w:val="20"/>
          <w:lang w:eastAsia="pl-PL"/>
        </w:rPr>
        <w:t>Oznaczenie ( Pieczęć) Wykonawcy</w:t>
      </w:r>
    </w:p>
    <w:p w14:paraId="5F61666B" w14:textId="77777777" w:rsidR="00DA5B4F" w:rsidRPr="00AE5CD4" w:rsidRDefault="00DA5B4F" w:rsidP="00DA5B4F">
      <w:pPr>
        <w:widowControl w:val="0"/>
        <w:tabs>
          <w:tab w:val="left" w:pos="2410"/>
        </w:tabs>
        <w:adjustRightInd w:val="0"/>
        <w:spacing w:line="240" w:lineRule="auto"/>
        <w:textAlignment w:val="baseline"/>
        <w:rPr>
          <w:rFonts w:asciiTheme="minorHAnsi" w:hAnsiTheme="minorHAnsi" w:cstheme="minorHAnsi"/>
          <w:b/>
          <w:sz w:val="20"/>
          <w:lang w:eastAsia="pl-PL"/>
        </w:rPr>
      </w:pP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sz w:val="20"/>
          <w:lang w:eastAsia="pl-PL"/>
        </w:rPr>
        <w:tab/>
      </w:r>
      <w:r w:rsidRPr="00AE5CD4">
        <w:rPr>
          <w:rFonts w:asciiTheme="minorHAnsi" w:hAnsiTheme="minorHAnsi" w:cstheme="minorHAnsi"/>
          <w:b/>
          <w:sz w:val="20"/>
          <w:lang w:eastAsia="pl-PL"/>
        </w:rPr>
        <w:t>PGE Dystrybucja S.A.</w:t>
      </w:r>
    </w:p>
    <w:p w14:paraId="36A2EDA4" w14:textId="77777777" w:rsidR="00DA5B4F" w:rsidRPr="00AE5CD4" w:rsidRDefault="00DA5B4F" w:rsidP="00DA5B4F">
      <w:pPr>
        <w:widowControl w:val="0"/>
        <w:tabs>
          <w:tab w:val="left" w:pos="2410"/>
        </w:tabs>
        <w:adjustRightInd w:val="0"/>
        <w:spacing w:line="240" w:lineRule="auto"/>
        <w:textAlignment w:val="baseline"/>
        <w:rPr>
          <w:rFonts w:asciiTheme="minorHAnsi" w:hAnsiTheme="minorHAnsi" w:cstheme="minorHAnsi"/>
          <w:b/>
          <w:sz w:val="20"/>
          <w:lang w:eastAsia="pl-PL"/>
        </w:rPr>
      </w:pP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r>
      <w:r w:rsidRPr="00AE5CD4">
        <w:rPr>
          <w:rFonts w:asciiTheme="minorHAnsi" w:hAnsiTheme="minorHAnsi" w:cstheme="minorHAnsi"/>
          <w:b/>
          <w:sz w:val="20"/>
          <w:lang w:eastAsia="pl-PL"/>
        </w:rPr>
        <w:tab/>
        <w:t xml:space="preserve">Oddział Skarżysko-Kamienna </w:t>
      </w:r>
    </w:p>
    <w:p w14:paraId="23836D18" w14:textId="77777777" w:rsidR="00DA5B4F" w:rsidRPr="00AE5CD4" w:rsidRDefault="00DA5B4F" w:rsidP="00DA5B4F">
      <w:pPr>
        <w:widowControl w:val="0"/>
        <w:adjustRightInd w:val="0"/>
        <w:spacing w:line="360" w:lineRule="auto"/>
        <w:jc w:val="center"/>
        <w:textAlignment w:val="baseline"/>
        <w:rPr>
          <w:rFonts w:asciiTheme="minorHAnsi" w:hAnsiTheme="minorHAnsi" w:cstheme="minorHAnsi"/>
          <w:sz w:val="20"/>
          <w:u w:val="single"/>
          <w:lang w:eastAsia="pl-PL"/>
        </w:rPr>
      </w:pPr>
    </w:p>
    <w:p w14:paraId="03FCF442" w14:textId="77777777" w:rsidR="00DA5B4F" w:rsidRPr="00AE5CD4" w:rsidRDefault="00DA5B4F" w:rsidP="00DA5B4F">
      <w:pPr>
        <w:widowControl w:val="0"/>
        <w:adjustRightInd w:val="0"/>
        <w:spacing w:line="360" w:lineRule="auto"/>
        <w:jc w:val="center"/>
        <w:textAlignment w:val="baseline"/>
        <w:rPr>
          <w:rFonts w:asciiTheme="minorHAnsi" w:hAnsiTheme="minorHAnsi" w:cstheme="minorHAnsi"/>
          <w:sz w:val="20"/>
          <w:u w:val="single"/>
          <w:lang w:eastAsia="pl-PL"/>
        </w:rPr>
      </w:pPr>
    </w:p>
    <w:p w14:paraId="1A3346D8" w14:textId="77777777" w:rsidR="00DA5B4F" w:rsidRPr="00AE5CD4" w:rsidRDefault="00DA5B4F" w:rsidP="00DA5B4F">
      <w:pPr>
        <w:widowControl w:val="0"/>
        <w:adjustRightInd w:val="0"/>
        <w:spacing w:line="360" w:lineRule="auto"/>
        <w:jc w:val="center"/>
        <w:textAlignment w:val="baseline"/>
        <w:rPr>
          <w:rFonts w:asciiTheme="minorHAnsi" w:hAnsiTheme="minorHAnsi" w:cstheme="minorHAnsi"/>
          <w:sz w:val="20"/>
          <w:u w:val="single"/>
          <w:lang w:eastAsia="pl-PL"/>
        </w:rPr>
      </w:pPr>
      <w:r w:rsidRPr="00AE5CD4">
        <w:rPr>
          <w:rFonts w:asciiTheme="minorHAnsi" w:hAnsiTheme="minorHAnsi" w:cstheme="minorHAnsi"/>
          <w:sz w:val="20"/>
          <w:u w:val="single"/>
          <w:lang w:eastAsia="pl-PL"/>
        </w:rPr>
        <w:t>WNIOSEK</w:t>
      </w:r>
    </w:p>
    <w:p w14:paraId="3C318F28" w14:textId="77777777" w:rsidR="00DA5B4F" w:rsidRPr="00AE5CD4" w:rsidRDefault="00DA5B4F" w:rsidP="00DA5B4F">
      <w:pPr>
        <w:widowControl w:val="0"/>
        <w:adjustRightInd w:val="0"/>
        <w:spacing w:line="360" w:lineRule="auto"/>
        <w:textAlignment w:val="baseline"/>
        <w:rPr>
          <w:rFonts w:asciiTheme="minorHAnsi" w:hAnsiTheme="minorHAnsi" w:cstheme="minorHAnsi"/>
          <w:b/>
          <w:sz w:val="20"/>
          <w:lang w:eastAsia="pl-PL"/>
        </w:rPr>
      </w:pPr>
      <w:r w:rsidRPr="00AE5CD4">
        <w:rPr>
          <w:rFonts w:asciiTheme="minorHAnsi" w:hAnsiTheme="minorHAnsi" w:cstheme="minorHAnsi"/>
          <w:sz w:val="20"/>
          <w:lang w:eastAsia="pl-PL"/>
        </w:rPr>
        <w:t xml:space="preserve">W związku z informacją o rozstrzygnięciu postępowania nr </w:t>
      </w:r>
      <w:r w:rsidRPr="00AE5CD4">
        <w:rPr>
          <w:rFonts w:asciiTheme="minorHAnsi" w:hAnsiTheme="minorHAnsi" w:cstheme="minorHAnsi"/>
          <w:b/>
          <w:sz w:val="20"/>
          <w:lang w:eastAsia="pl-PL"/>
        </w:rPr>
        <w:t>…………………..</w:t>
      </w:r>
      <w:r w:rsidRPr="00AE5CD4">
        <w:rPr>
          <w:rFonts w:asciiTheme="minorHAnsi" w:hAnsiTheme="minorHAnsi" w:cstheme="minorHAnsi"/>
          <w:sz w:val="20"/>
          <w:lang w:eastAsia="pl-PL"/>
        </w:rPr>
        <w:t xml:space="preserve">  na </w:t>
      </w:r>
      <w:r w:rsidRPr="00AE5CD4">
        <w:rPr>
          <w:rFonts w:asciiTheme="minorHAnsi" w:hAnsiTheme="minorHAnsi" w:cstheme="minorHAnsi"/>
          <w:b/>
          <w:sz w:val="20"/>
          <w:lang w:eastAsia="pl-PL"/>
        </w:rPr>
        <w:t>………………………………………………………………………………………………………….. /</w:t>
      </w:r>
      <w:r w:rsidRPr="00AE5CD4">
        <w:rPr>
          <w:rFonts w:asciiTheme="minorHAnsi" w:hAnsiTheme="minorHAnsi" w:cstheme="minorHAnsi"/>
          <w:sz w:val="20"/>
          <w:lang w:eastAsia="pl-PL"/>
        </w:rPr>
        <w:t xml:space="preserve">zawarciem z </w:t>
      </w:r>
      <w:r w:rsidRPr="00AE5CD4">
        <w:rPr>
          <w:rFonts w:asciiTheme="minorHAnsi" w:hAnsiTheme="minorHAnsi" w:cstheme="minorHAnsi"/>
          <w:b/>
          <w:sz w:val="20"/>
          <w:lang w:eastAsia="pl-PL"/>
        </w:rPr>
        <w:t>PGE Dystrybucja S.A. Oddział Skarżysko-Kamienna</w:t>
      </w:r>
      <w:r w:rsidRPr="00AE5CD4">
        <w:rPr>
          <w:rFonts w:asciiTheme="minorHAnsi" w:hAnsiTheme="minorHAnsi" w:cstheme="minorHAnsi"/>
          <w:sz w:val="20"/>
          <w:lang w:eastAsia="pl-PL"/>
        </w:rPr>
        <w:t xml:space="preserve"> umowy nr</w:t>
      </w:r>
      <w:r w:rsidRPr="00AE5CD4">
        <w:rPr>
          <w:rFonts w:asciiTheme="minorHAnsi" w:hAnsiTheme="minorHAnsi" w:cstheme="minorHAnsi"/>
          <w:b/>
          <w:sz w:val="20"/>
          <w:lang w:eastAsia="pl-PL"/>
        </w:rPr>
        <w:t xml:space="preserve"> ……………………………../</w:t>
      </w:r>
    </w:p>
    <w:p w14:paraId="544DBE55" w14:textId="77777777" w:rsidR="00DA5B4F" w:rsidRPr="00AE5CD4" w:rsidRDefault="00DA5B4F" w:rsidP="00DA5B4F">
      <w:pPr>
        <w:widowControl w:val="0"/>
        <w:adjustRightInd w:val="0"/>
        <w:spacing w:after="120" w:line="360" w:lineRule="auto"/>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proszę o wystawienie pełnomocnictw dla:</w:t>
      </w:r>
    </w:p>
    <w:p w14:paraId="458BA3B0" w14:textId="77777777" w:rsidR="00DA5B4F" w:rsidRPr="00AE5CD4" w:rsidRDefault="00DA5B4F">
      <w:pPr>
        <w:widowControl w:val="0"/>
        <w:numPr>
          <w:ilvl w:val="0"/>
          <w:numId w:val="32"/>
        </w:numPr>
        <w:adjustRightInd w:val="0"/>
        <w:spacing w:after="160" w:line="360" w:lineRule="auto"/>
        <w:jc w:val="left"/>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 xml:space="preserve">Pani/Pana* </w:t>
      </w:r>
      <w:r w:rsidRPr="00AE5CD4">
        <w:rPr>
          <w:rFonts w:asciiTheme="minorHAnsi" w:hAnsiTheme="minorHAnsi" w:cstheme="minorHAnsi"/>
          <w:sz w:val="20"/>
          <w:lang w:eastAsia="pl-PL"/>
        </w:rPr>
        <w:tab/>
        <w:t>……………………………………….</w:t>
      </w:r>
    </w:p>
    <w:p w14:paraId="1913647E"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Nr PESEL:</w:t>
      </w:r>
      <w:r w:rsidRPr="00AE5CD4">
        <w:rPr>
          <w:rFonts w:asciiTheme="minorHAnsi" w:hAnsiTheme="minorHAnsi" w:cstheme="minorHAnsi"/>
          <w:sz w:val="20"/>
          <w:lang w:eastAsia="pl-PL"/>
        </w:rPr>
        <w:tab/>
        <w:t>……………………………………….</w:t>
      </w:r>
    </w:p>
    <w:p w14:paraId="1802E92D"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Seria i numer DO</w:t>
      </w:r>
      <w:r w:rsidRPr="00AE5CD4">
        <w:rPr>
          <w:rFonts w:asciiTheme="minorHAnsi" w:hAnsiTheme="minorHAnsi" w:cstheme="minorHAnsi"/>
          <w:sz w:val="20"/>
          <w:lang w:eastAsia="pl-PL"/>
        </w:rPr>
        <w:tab/>
        <w:t>……………………………</w:t>
      </w:r>
    </w:p>
    <w:p w14:paraId="42B82E0D" w14:textId="77777777" w:rsidR="00DA5B4F" w:rsidRPr="00AE5CD4" w:rsidRDefault="00DA5B4F">
      <w:pPr>
        <w:widowControl w:val="0"/>
        <w:numPr>
          <w:ilvl w:val="0"/>
          <w:numId w:val="32"/>
        </w:numPr>
        <w:adjustRightInd w:val="0"/>
        <w:spacing w:before="480" w:after="160" w:line="360" w:lineRule="auto"/>
        <w:ind w:left="714" w:hanging="357"/>
        <w:jc w:val="left"/>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 xml:space="preserve">Pani/Pana* </w:t>
      </w:r>
      <w:r w:rsidRPr="00AE5CD4">
        <w:rPr>
          <w:rFonts w:asciiTheme="minorHAnsi" w:hAnsiTheme="minorHAnsi" w:cstheme="minorHAnsi"/>
          <w:sz w:val="20"/>
          <w:lang w:eastAsia="pl-PL"/>
        </w:rPr>
        <w:tab/>
        <w:t>……………………………………….</w:t>
      </w:r>
    </w:p>
    <w:p w14:paraId="2ECB863C"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Nr PESEL:</w:t>
      </w:r>
      <w:r w:rsidRPr="00AE5CD4">
        <w:rPr>
          <w:rFonts w:asciiTheme="minorHAnsi" w:hAnsiTheme="minorHAnsi" w:cstheme="minorHAnsi"/>
          <w:sz w:val="20"/>
          <w:lang w:eastAsia="pl-PL"/>
        </w:rPr>
        <w:tab/>
        <w:t>……………………………………….</w:t>
      </w:r>
    </w:p>
    <w:p w14:paraId="50E979A6"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Seria i numer DO</w:t>
      </w:r>
      <w:r w:rsidRPr="00AE5CD4">
        <w:rPr>
          <w:rFonts w:asciiTheme="minorHAnsi" w:hAnsiTheme="minorHAnsi" w:cstheme="minorHAnsi"/>
          <w:sz w:val="20"/>
          <w:lang w:eastAsia="pl-PL"/>
        </w:rPr>
        <w:tab/>
        <w:t>……………………………</w:t>
      </w:r>
    </w:p>
    <w:p w14:paraId="27ECA495" w14:textId="77777777" w:rsidR="00DA5B4F" w:rsidRPr="00AE5CD4" w:rsidRDefault="00DA5B4F">
      <w:pPr>
        <w:widowControl w:val="0"/>
        <w:numPr>
          <w:ilvl w:val="0"/>
          <w:numId w:val="32"/>
        </w:numPr>
        <w:adjustRightInd w:val="0"/>
        <w:spacing w:before="480" w:after="160" w:line="360" w:lineRule="auto"/>
        <w:ind w:left="714" w:hanging="357"/>
        <w:jc w:val="left"/>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 xml:space="preserve">Pani/Pana* </w:t>
      </w:r>
      <w:r w:rsidRPr="00AE5CD4">
        <w:rPr>
          <w:rFonts w:asciiTheme="minorHAnsi" w:hAnsiTheme="minorHAnsi" w:cstheme="minorHAnsi"/>
          <w:sz w:val="20"/>
          <w:lang w:eastAsia="pl-PL"/>
        </w:rPr>
        <w:tab/>
        <w:t>……………………………………….</w:t>
      </w:r>
    </w:p>
    <w:p w14:paraId="3C72A259"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Nr PESEL:</w:t>
      </w:r>
      <w:r w:rsidRPr="00AE5CD4">
        <w:rPr>
          <w:rFonts w:asciiTheme="minorHAnsi" w:hAnsiTheme="minorHAnsi" w:cstheme="minorHAnsi"/>
          <w:sz w:val="20"/>
          <w:lang w:eastAsia="pl-PL"/>
        </w:rPr>
        <w:tab/>
        <w:t>……………………………………….</w:t>
      </w:r>
    </w:p>
    <w:p w14:paraId="14CB0F58"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r w:rsidRPr="00AE5CD4">
        <w:rPr>
          <w:rFonts w:asciiTheme="minorHAnsi" w:hAnsiTheme="minorHAnsi" w:cstheme="minorHAnsi"/>
          <w:sz w:val="20"/>
          <w:lang w:eastAsia="pl-PL"/>
        </w:rPr>
        <w:t>Seria i numer DO</w:t>
      </w:r>
      <w:r w:rsidRPr="00AE5CD4">
        <w:rPr>
          <w:rFonts w:asciiTheme="minorHAnsi" w:hAnsiTheme="minorHAnsi" w:cstheme="minorHAnsi"/>
          <w:sz w:val="20"/>
          <w:lang w:eastAsia="pl-PL"/>
        </w:rPr>
        <w:tab/>
        <w:t>……………………………</w:t>
      </w:r>
    </w:p>
    <w:p w14:paraId="4D1862BB" w14:textId="77777777" w:rsidR="00DA5B4F" w:rsidRPr="00AE5CD4" w:rsidRDefault="00DA5B4F" w:rsidP="00DA5B4F">
      <w:pPr>
        <w:spacing w:line="360" w:lineRule="auto"/>
        <w:ind w:left="720"/>
        <w:contextualSpacing/>
        <w:jc w:val="left"/>
        <w:rPr>
          <w:rFonts w:asciiTheme="minorHAnsi" w:hAnsiTheme="minorHAnsi" w:cstheme="minorHAnsi"/>
          <w:sz w:val="20"/>
          <w:lang w:eastAsia="pl-PL"/>
        </w:rPr>
      </w:pPr>
    </w:p>
    <w:p w14:paraId="3B908FE1" w14:textId="77777777" w:rsidR="00DA5B4F" w:rsidRPr="00AE5CD4" w:rsidRDefault="00DA5B4F" w:rsidP="00DA5B4F">
      <w:pPr>
        <w:widowControl w:val="0"/>
        <w:adjustRightInd w:val="0"/>
        <w:spacing w:line="360" w:lineRule="auto"/>
        <w:textAlignment w:val="baseline"/>
        <w:rPr>
          <w:rFonts w:asciiTheme="minorHAnsi" w:hAnsiTheme="minorHAnsi" w:cstheme="minorHAnsi"/>
          <w:sz w:val="20"/>
          <w:lang w:eastAsia="pl-PL"/>
        </w:rPr>
      </w:pPr>
    </w:p>
    <w:p w14:paraId="33EC6C74" w14:textId="77777777" w:rsidR="00DA5B4F" w:rsidRPr="00AE5CD4" w:rsidRDefault="00DA5B4F" w:rsidP="00DA5B4F">
      <w:pPr>
        <w:widowControl w:val="0"/>
        <w:adjustRightInd w:val="0"/>
        <w:spacing w:line="360" w:lineRule="auto"/>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Równocześnie oświadczam, że dane osobowe wskazanych osób potwierdziłem/łam* na podstawie okazanych mi, wyżej wymienionych dokumentów tożsamości.</w:t>
      </w:r>
    </w:p>
    <w:p w14:paraId="10095D15" w14:textId="77777777" w:rsidR="00DA5B4F" w:rsidRPr="00AE5CD4" w:rsidRDefault="00DA5B4F" w:rsidP="00DA5B4F">
      <w:pPr>
        <w:widowControl w:val="0"/>
        <w:adjustRightInd w:val="0"/>
        <w:spacing w:line="360" w:lineRule="auto"/>
        <w:textAlignment w:val="baseline"/>
        <w:rPr>
          <w:rFonts w:asciiTheme="minorHAnsi" w:hAnsiTheme="minorHAnsi" w:cstheme="minorHAnsi"/>
          <w:sz w:val="20"/>
          <w:lang w:eastAsia="pl-PL"/>
        </w:rPr>
      </w:pPr>
    </w:p>
    <w:p w14:paraId="5244B848" w14:textId="77777777" w:rsidR="00DA5B4F" w:rsidRPr="00AE5CD4" w:rsidRDefault="00DA5B4F" w:rsidP="00DA5B4F">
      <w:pPr>
        <w:widowControl w:val="0"/>
        <w:adjustRightInd w:val="0"/>
        <w:spacing w:line="360" w:lineRule="auto"/>
        <w:textAlignment w:val="baseline"/>
        <w:rPr>
          <w:rFonts w:asciiTheme="minorHAnsi" w:hAnsiTheme="minorHAnsi" w:cstheme="minorHAnsi"/>
          <w:sz w:val="20"/>
          <w:lang w:eastAsia="pl-PL"/>
        </w:rPr>
      </w:pPr>
    </w:p>
    <w:p w14:paraId="315E9134" w14:textId="77777777" w:rsidR="00DA5B4F" w:rsidRPr="00AE5CD4" w:rsidRDefault="00DA5B4F" w:rsidP="00DA5B4F">
      <w:pPr>
        <w:widowControl w:val="0"/>
        <w:adjustRightInd w:val="0"/>
        <w:spacing w:line="360" w:lineRule="auto"/>
        <w:textAlignment w:val="baseline"/>
        <w:rPr>
          <w:rFonts w:asciiTheme="minorHAnsi" w:hAnsiTheme="minorHAnsi" w:cstheme="minorHAnsi"/>
          <w:sz w:val="20"/>
          <w:lang w:eastAsia="pl-PL"/>
        </w:rPr>
      </w:pPr>
    </w:p>
    <w:p w14:paraId="13F532B6" w14:textId="77777777" w:rsidR="00DA5B4F" w:rsidRPr="00AE5CD4" w:rsidRDefault="00DA5B4F" w:rsidP="00DA5B4F">
      <w:pPr>
        <w:widowControl w:val="0"/>
        <w:adjustRightInd w:val="0"/>
        <w:spacing w:line="240" w:lineRule="auto"/>
        <w:ind w:left="3545" w:firstLine="708"/>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 xml:space="preserve">       …………....................................</w:t>
      </w:r>
    </w:p>
    <w:p w14:paraId="40A73A26" w14:textId="77777777" w:rsidR="00DA5B4F" w:rsidRPr="00AE5CD4" w:rsidRDefault="00DA5B4F" w:rsidP="00DA5B4F">
      <w:pPr>
        <w:widowControl w:val="0"/>
        <w:adjustRightInd w:val="0"/>
        <w:spacing w:line="240" w:lineRule="auto"/>
        <w:ind w:left="4253"/>
        <w:textAlignment w:val="baseline"/>
        <w:rPr>
          <w:rFonts w:asciiTheme="minorHAnsi" w:hAnsiTheme="minorHAnsi" w:cstheme="minorHAnsi"/>
          <w:i/>
          <w:sz w:val="18"/>
          <w:szCs w:val="18"/>
          <w:lang w:eastAsia="pl-PL"/>
        </w:rPr>
      </w:pPr>
      <w:r w:rsidRPr="00AE5CD4">
        <w:rPr>
          <w:rFonts w:asciiTheme="minorHAnsi" w:hAnsiTheme="minorHAnsi" w:cstheme="minorHAnsi"/>
          <w:i/>
          <w:sz w:val="18"/>
          <w:szCs w:val="18"/>
          <w:lang w:eastAsia="pl-PL"/>
        </w:rPr>
        <w:t>Imię i nazwisko, podpis osoby reprezentującej Wykonawcę</w:t>
      </w:r>
    </w:p>
    <w:p w14:paraId="6A6E88F6" w14:textId="77777777" w:rsidR="00DA5B4F" w:rsidRPr="00AE5CD4" w:rsidRDefault="00DA5B4F" w:rsidP="00DA5B4F">
      <w:pPr>
        <w:widowControl w:val="0"/>
        <w:adjustRightInd w:val="0"/>
        <w:spacing w:line="360" w:lineRule="atLeast"/>
        <w:textAlignment w:val="baseline"/>
        <w:rPr>
          <w:rFonts w:asciiTheme="minorHAnsi" w:hAnsiTheme="minorHAnsi" w:cstheme="minorHAnsi"/>
          <w:sz w:val="20"/>
          <w:lang w:eastAsia="pl-PL"/>
        </w:rPr>
      </w:pPr>
      <w:r w:rsidRPr="00AE5CD4">
        <w:rPr>
          <w:rFonts w:asciiTheme="minorHAnsi" w:hAnsiTheme="minorHAnsi" w:cstheme="minorHAnsi"/>
          <w:sz w:val="20"/>
          <w:lang w:eastAsia="pl-PL"/>
        </w:rPr>
        <w:t>*niepotrzebne skreślić</w:t>
      </w:r>
    </w:p>
    <w:p w14:paraId="20125A3D" w14:textId="7FB86E17" w:rsidR="00E61CF8" w:rsidRPr="003E6B38" w:rsidRDefault="00E61CF8" w:rsidP="00E61CF8">
      <w:pPr>
        <w:spacing w:after="200" w:line="240" w:lineRule="auto"/>
        <w:jc w:val="left"/>
        <w:rPr>
          <w:rFonts w:asciiTheme="minorHAnsi" w:hAnsiTheme="minorHAnsi" w:cstheme="minorHAnsi"/>
          <w:b/>
          <w:sz w:val="20"/>
        </w:rPr>
      </w:pPr>
    </w:p>
    <w:sectPr w:rsidR="00E61CF8" w:rsidRPr="003E6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144C" w14:textId="77777777" w:rsidR="00075007" w:rsidRDefault="00075007" w:rsidP="00E61CF8">
      <w:pPr>
        <w:spacing w:line="240" w:lineRule="auto"/>
      </w:pPr>
      <w:r>
        <w:separator/>
      </w:r>
    </w:p>
  </w:endnote>
  <w:endnote w:type="continuationSeparator" w:id="0">
    <w:p w14:paraId="1D9B4294" w14:textId="77777777" w:rsidR="00075007" w:rsidRDefault="00075007" w:rsidP="00E61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Ligh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C064" w14:textId="77777777" w:rsidR="00075007" w:rsidRDefault="00075007" w:rsidP="00E61CF8">
      <w:pPr>
        <w:spacing w:line="240" w:lineRule="auto"/>
      </w:pPr>
      <w:r>
        <w:separator/>
      </w:r>
    </w:p>
  </w:footnote>
  <w:footnote w:type="continuationSeparator" w:id="0">
    <w:p w14:paraId="525ACBB2" w14:textId="77777777" w:rsidR="00075007" w:rsidRDefault="00075007" w:rsidP="00E61CF8">
      <w:pPr>
        <w:spacing w:line="240" w:lineRule="auto"/>
      </w:pPr>
      <w:r>
        <w:continuationSeparator/>
      </w:r>
    </w:p>
  </w:footnote>
  <w:footnote w:id="1">
    <w:p w14:paraId="1E6EF0A8" w14:textId="77777777" w:rsidR="00B04811" w:rsidRPr="00E32DEF" w:rsidRDefault="00B04811" w:rsidP="00DA5B4F">
      <w:pPr>
        <w:pStyle w:val="Tekstprzypisudolnego"/>
        <w:rPr>
          <w:sz w:val="16"/>
          <w:szCs w:val="16"/>
        </w:rPr>
      </w:pPr>
      <w:r w:rsidRPr="00E32DEF">
        <w:rPr>
          <w:rStyle w:val="Odwoanieprzypisudolnego"/>
          <w:sz w:val="16"/>
          <w:szCs w:val="16"/>
        </w:rPr>
        <w:footnoteRef/>
      </w:r>
      <w:r w:rsidRPr="00E32DEF">
        <w:rPr>
          <w:sz w:val="16"/>
          <w:szCs w:val="16"/>
        </w:rPr>
        <w:t xml:space="preserve"> Załączyć w projekcie jeżeli warunki realizacji robót tego wymagają,</w:t>
      </w:r>
    </w:p>
  </w:footnote>
  <w:footnote w:id="2">
    <w:p w14:paraId="2113329A" w14:textId="77777777" w:rsidR="00B04811" w:rsidRPr="00E32DEF" w:rsidRDefault="00B04811" w:rsidP="00DA5B4F">
      <w:pPr>
        <w:pStyle w:val="Tekstprzypisudolnego"/>
        <w:rPr>
          <w:sz w:val="16"/>
          <w:szCs w:val="16"/>
        </w:rPr>
      </w:pPr>
      <w:r w:rsidRPr="00E32DEF">
        <w:rPr>
          <w:rStyle w:val="Odwoanieprzypisudolnego"/>
          <w:sz w:val="16"/>
          <w:szCs w:val="16"/>
        </w:rPr>
        <w:footnoteRef/>
      </w:r>
      <w:r w:rsidRPr="00E32DEF">
        <w:rPr>
          <w:sz w:val="16"/>
          <w:szCs w:val="16"/>
        </w:rPr>
        <w:t xml:space="preserve"> Potwierdzenie notarialne lub przez organ wydający decyzję</w:t>
      </w:r>
    </w:p>
  </w:footnote>
  <w:footnote w:id="3">
    <w:p w14:paraId="7889020D" w14:textId="77777777" w:rsidR="00B04811" w:rsidRPr="00805BE7" w:rsidRDefault="00B04811" w:rsidP="00DA5B4F">
      <w:pPr>
        <w:pStyle w:val="Tekstprzypisudolnego"/>
        <w:rPr>
          <w:sz w:val="18"/>
          <w:szCs w:val="18"/>
        </w:rPr>
      </w:pPr>
      <w:r w:rsidRPr="00E32DEF">
        <w:rPr>
          <w:rStyle w:val="Odwoanieprzypisudolnego"/>
          <w:sz w:val="16"/>
          <w:szCs w:val="16"/>
        </w:rPr>
        <w:footnoteRef/>
      </w:r>
      <w:r w:rsidRPr="00E32DEF">
        <w:rPr>
          <w:sz w:val="16"/>
          <w:szCs w:val="16"/>
        </w:rPr>
        <w:t xml:space="preserve"> w przypadku braku możliwości przekazania oryginału kopia załącznika potwierdzona przez upoważnionego pracownika PGE Dystrybucja S.A. Oddział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2020"/>
    <w:multiLevelType w:val="hybridMultilevel"/>
    <w:tmpl w:val="25546B6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 w15:restartNumberingAfterBreak="0">
    <w:nsid w:val="02423BC5"/>
    <w:multiLevelType w:val="hybridMultilevel"/>
    <w:tmpl w:val="8ABCF5C0"/>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 w15:restartNumberingAfterBreak="0">
    <w:nsid w:val="06650485"/>
    <w:multiLevelType w:val="hybridMultilevel"/>
    <w:tmpl w:val="764A6696"/>
    <w:lvl w:ilvl="0" w:tplc="1EDA06E8">
      <w:start w:val="1"/>
      <w:numFmt w:val="decimal"/>
      <w:lvlText w:val="%1."/>
      <w:lvlJc w:val="left"/>
      <w:pPr>
        <w:tabs>
          <w:tab w:val="num" w:pos="360"/>
        </w:tabs>
        <w:ind w:left="360" w:hanging="360"/>
      </w:pPr>
      <w:rPr>
        <w:rFonts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58AEA708">
      <w:numFmt w:val="bullet"/>
      <w:lvlText w:val=""/>
      <w:lvlJc w:val="left"/>
      <w:pPr>
        <w:ind w:left="2880" w:hanging="36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1651B"/>
    <w:multiLevelType w:val="hybridMultilevel"/>
    <w:tmpl w:val="29F64AD0"/>
    <w:lvl w:ilvl="0" w:tplc="2532398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796" w:hanging="360"/>
      </w:pPr>
    </w:lvl>
    <w:lvl w:ilvl="2" w:tplc="667C3FDC">
      <w:start w:val="1"/>
      <w:numFmt w:val="lowerLetter"/>
      <w:lvlText w:val="%3)"/>
      <w:lvlJc w:val="left"/>
      <w:pPr>
        <w:ind w:left="1696" w:hanging="360"/>
      </w:pPr>
      <w:rPr>
        <w:rFonts w:hint="default"/>
      </w:r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11CC06A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C76F6D"/>
    <w:multiLevelType w:val="hybridMultilevel"/>
    <w:tmpl w:val="85D2319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F822FA"/>
    <w:multiLevelType w:val="hybridMultilevel"/>
    <w:tmpl w:val="EE667BDA"/>
    <w:lvl w:ilvl="0" w:tplc="1CC623EC">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E7A01D2"/>
    <w:multiLevelType w:val="hybridMultilevel"/>
    <w:tmpl w:val="04A8E870"/>
    <w:lvl w:ilvl="0" w:tplc="FFF4F0E4">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8E64408"/>
    <w:multiLevelType w:val="hybridMultilevel"/>
    <w:tmpl w:val="48789468"/>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13076B"/>
    <w:multiLevelType w:val="hybridMultilevel"/>
    <w:tmpl w:val="7D9A044C"/>
    <w:lvl w:ilvl="0" w:tplc="79261EF0">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28015C"/>
    <w:multiLevelType w:val="hybridMultilevel"/>
    <w:tmpl w:val="B8FC35B2"/>
    <w:lvl w:ilvl="0" w:tplc="0415000F">
      <w:start w:val="1"/>
      <w:numFmt w:val="decimal"/>
      <w:lvlText w:val="%1."/>
      <w:lvlJc w:val="left"/>
      <w:pPr>
        <w:tabs>
          <w:tab w:val="num" w:pos="720"/>
        </w:tabs>
        <w:ind w:left="720" w:hanging="360"/>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62E445DC"/>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A0717D"/>
    <w:multiLevelType w:val="hybridMultilevel"/>
    <w:tmpl w:val="4F087EBA"/>
    <w:lvl w:ilvl="0" w:tplc="E7FA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467AB4"/>
    <w:multiLevelType w:val="hybridMultilevel"/>
    <w:tmpl w:val="40DC9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5B73DE"/>
    <w:multiLevelType w:val="hybridMultilevel"/>
    <w:tmpl w:val="C28032CA"/>
    <w:lvl w:ilvl="0" w:tplc="E8B4F408">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9EE54CB"/>
    <w:multiLevelType w:val="hybridMultilevel"/>
    <w:tmpl w:val="461E6C50"/>
    <w:lvl w:ilvl="0" w:tplc="B9AA5D70">
      <w:start w:val="1"/>
      <w:numFmt w:val="upperRoman"/>
      <w:lvlText w:val="%1."/>
      <w:lvlJc w:val="left"/>
      <w:pPr>
        <w:ind w:left="644" w:hanging="360"/>
      </w:pPr>
      <w:rPr>
        <w:rFonts w:ascii="Calibri" w:hAnsi="Calibri" w:cs="Calibri" w:hint="default"/>
        <w:b/>
        <w:i w:val="0"/>
        <w:color w:val="auto"/>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04B629D"/>
    <w:multiLevelType w:val="multilevel"/>
    <w:tmpl w:val="D4B6D2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2"/>
        </w:tabs>
        <w:ind w:left="1022"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1EA0711"/>
    <w:multiLevelType w:val="multilevel"/>
    <w:tmpl w:val="821E5A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2"/>
        </w:tabs>
        <w:ind w:left="1022" w:hanging="454"/>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3D53DDD"/>
    <w:multiLevelType w:val="multilevel"/>
    <w:tmpl w:val="E626DD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1701" w:hanging="72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475" w:hanging="108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249" w:hanging="1440"/>
      </w:pPr>
      <w:rPr>
        <w:rFonts w:hint="default"/>
        <w:u w:val="single"/>
      </w:rPr>
    </w:lvl>
    <w:lvl w:ilvl="8">
      <w:start w:val="1"/>
      <w:numFmt w:val="decimal"/>
      <w:isLgl/>
      <w:lvlText w:val="%1.%2.%3.%4.%5.%6.%7.%8.%9."/>
      <w:lvlJc w:val="left"/>
      <w:pPr>
        <w:ind w:left="3816" w:hanging="1800"/>
      </w:pPr>
      <w:rPr>
        <w:rFonts w:hint="default"/>
        <w:u w:val="single"/>
      </w:rPr>
    </w:lvl>
  </w:abstractNum>
  <w:abstractNum w:abstractNumId="3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9"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E1E2544"/>
    <w:multiLevelType w:val="hybridMultilevel"/>
    <w:tmpl w:val="4CF4A6D6"/>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194995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098125">
    <w:abstractNumId w:val="4"/>
  </w:num>
  <w:num w:numId="3" w16cid:durableId="967902459">
    <w:abstractNumId w:val="5"/>
  </w:num>
  <w:num w:numId="4" w16cid:durableId="1998456364">
    <w:abstractNumId w:val="12"/>
  </w:num>
  <w:num w:numId="5" w16cid:durableId="265238685">
    <w:abstractNumId w:val="19"/>
  </w:num>
  <w:num w:numId="6" w16cid:durableId="1531409179">
    <w:abstractNumId w:val="25"/>
  </w:num>
  <w:num w:numId="7" w16cid:durableId="1199199259">
    <w:abstractNumId w:val="37"/>
  </w:num>
  <w:num w:numId="8" w16cid:durableId="1019312205">
    <w:abstractNumId w:val="28"/>
  </w:num>
  <w:num w:numId="9" w16cid:durableId="893737062">
    <w:abstractNumId w:val="38"/>
  </w:num>
  <w:num w:numId="10" w16cid:durableId="1451775324">
    <w:abstractNumId w:val="23"/>
  </w:num>
  <w:num w:numId="11" w16cid:durableId="293829981">
    <w:abstractNumId w:val="2"/>
  </w:num>
  <w:num w:numId="12" w16cid:durableId="589393193">
    <w:abstractNumId w:val="22"/>
  </w:num>
  <w:num w:numId="13" w16cid:durableId="884440479">
    <w:abstractNumId w:val="15"/>
  </w:num>
  <w:num w:numId="14" w16cid:durableId="566770064">
    <w:abstractNumId w:val="8"/>
  </w:num>
  <w:num w:numId="15" w16cid:durableId="1864321870">
    <w:abstractNumId w:val="16"/>
  </w:num>
  <w:num w:numId="16" w16cid:durableId="10728953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3594259">
    <w:abstractNumId w:val="41"/>
    <w:lvlOverride w:ilvl="0">
      <w:startOverride w:val="1"/>
    </w:lvlOverride>
  </w:num>
  <w:num w:numId="18" w16cid:durableId="454106445">
    <w:abstractNumId w:val="31"/>
  </w:num>
  <w:num w:numId="19" w16cid:durableId="10437503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5208592">
    <w:abstractNumId w:val="7"/>
  </w:num>
  <w:num w:numId="21" w16cid:durableId="653534592">
    <w:abstractNumId w:val="21"/>
  </w:num>
  <w:num w:numId="22" w16cid:durableId="923343160">
    <w:abstractNumId w:val="27"/>
  </w:num>
  <w:num w:numId="23" w16cid:durableId="1716273717">
    <w:abstractNumId w:val="40"/>
  </w:num>
  <w:num w:numId="24" w16cid:durableId="1695766326">
    <w:abstractNumId w:val="6"/>
  </w:num>
  <w:num w:numId="25" w16cid:durableId="1236550202">
    <w:abstractNumId w:val="3"/>
  </w:num>
  <w:num w:numId="26" w16cid:durableId="2009670658">
    <w:abstractNumId w:val="20"/>
  </w:num>
  <w:num w:numId="27" w16cid:durableId="396131993">
    <w:abstractNumId w:val="14"/>
  </w:num>
  <w:num w:numId="28" w16cid:durableId="780607886">
    <w:abstractNumId w:val="13"/>
  </w:num>
  <w:num w:numId="29" w16cid:durableId="1028724399">
    <w:abstractNumId w:val="39"/>
  </w:num>
  <w:num w:numId="30" w16cid:durableId="1012759225">
    <w:abstractNumId w:val="24"/>
  </w:num>
  <w:num w:numId="31" w16cid:durableId="790974882">
    <w:abstractNumId w:val="1"/>
  </w:num>
  <w:num w:numId="32" w16cid:durableId="19290780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9184771">
    <w:abstractNumId w:val="36"/>
  </w:num>
  <w:num w:numId="34" w16cid:durableId="1591312043">
    <w:abstractNumId w:val="9"/>
  </w:num>
  <w:num w:numId="35" w16cid:durableId="1999989889">
    <w:abstractNumId w:val="35"/>
  </w:num>
  <w:num w:numId="36" w16cid:durableId="2133862903">
    <w:abstractNumId w:val="30"/>
  </w:num>
  <w:num w:numId="37" w16cid:durableId="1012492939">
    <w:abstractNumId w:val="29"/>
  </w:num>
  <w:num w:numId="38" w16cid:durableId="78253408">
    <w:abstractNumId w:val="0"/>
  </w:num>
  <w:num w:numId="39" w16cid:durableId="1466653509">
    <w:abstractNumId w:val="32"/>
  </w:num>
  <w:num w:numId="40" w16cid:durableId="1453743404">
    <w:abstractNumId w:val="18"/>
  </w:num>
  <w:num w:numId="41" w16cid:durableId="714424401">
    <w:abstractNumId w:val="17"/>
  </w:num>
  <w:num w:numId="42" w16cid:durableId="982848642">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CF8"/>
    <w:rsid w:val="00050783"/>
    <w:rsid w:val="00056CF6"/>
    <w:rsid w:val="00075007"/>
    <w:rsid w:val="00095C1C"/>
    <w:rsid w:val="000A2871"/>
    <w:rsid w:val="000B4C68"/>
    <w:rsid w:val="000C2621"/>
    <w:rsid w:val="000E75FD"/>
    <w:rsid w:val="00101037"/>
    <w:rsid w:val="00105CA6"/>
    <w:rsid w:val="00134860"/>
    <w:rsid w:val="001513E7"/>
    <w:rsid w:val="0015199C"/>
    <w:rsid w:val="001914E6"/>
    <w:rsid w:val="001C0614"/>
    <w:rsid w:val="001D4264"/>
    <w:rsid w:val="00240CAC"/>
    <w:rsid w:val="00253E15"/>
    <w:rsid w:val="002A4A19"/>
    <w:rsid w:val="002A5A3F"/>
    <w:rsid w:val="002B5500"/>
    <w:rsid w:val="003031D2"/>
    <w:rsid w:val="003371B7"/>
    <w:rsid w:val="00340778"/>
    <w:rsid w:val="00394FF7"/>
    <w:rsid w:val="0039703D"/>
    <w:rsid w:val="003C00E0"/>
    <w:rsid w:val="004015E2"/>
    <w:rsid w:val="00447565"/>
    <w:rsid w:val="004559B6"/>
    <w:rsid w:val="004658A1"/>
    <w:rsid w:val="00484E4E"/>
    <w:rsid w:val="00492054"/>
    <w:rsid w:val="004A6FC5"/>
    <w:rsid w:val="004B55C4"/>
    <w:rsid w:val="004C464D"/>
    <w:rsid w:val="004E7EC1"/>
    <w:rsid w:val="004F760E"/>
    <w:rsid w:val="00525315"/>
    <w:rsid w:val="0052768F"/>
    <w:rsid w:val="0053746D"/>
    <w:rsid w:val="00562AB2"/>
    <w:rsid w:val="005662EB"/>
    <w:rsid w:val="00572F8E"/>
    <w:rsid w:val="005B4E9D"/>
    <w:rsid w:val="005B71F6"/>
    <w:rsid w:val="005D2D4C"/>
    <w:rsid w:val="005E3863"/>
    <w:rsid w:val="00617545"/>
    <w:rsid w:val="00626219"/>
    <w:rsid w:val="00630A7D"/>
    <w:rsid w:val="00662E8D"/>
    <w:rsid w:val="0068552C"/>
    <w:rsid w:val="006C30FA"/>
    <w:rsid w:val="006C422D"/>
    <w:rsid w:val="006D3CC9"/>
    <w:rsid w:val="006E1607"/>
    <w:rsid w:val="006F063D"/>
    <w:rsid w:val="006F1B68"/>
    <w:rsid w:val="007018DC"/>
    <w:rsid w:val="00720EFE"/>
    <w:rsid w:val="00721D9E"/>
    <w:rsid w:val="00727D31"/>
    <w:rsid w:val="00752D2A"/>
    <w:rsid w:val="00752F88"/>
    <w:rsid w:val="00765100"/>
    <w:rsid w:val="00777790"/>
    <w:rsid w:val="00782E7D"/>
    <w:rsid w:val="007838E3"/>
    <w:rsid w:val="00784D39"/>
    <w:rsid w:val="007B027B"/>
    <w:rsid w:val="007C160E"/>
    <w:rsid w:val="007C413A"/>
    <w:rsid w:val="007C5190"/>
    <w:rsid w:val="008B08DA"/>
    <w:rsid w:val="008C1713"/>
    <w:rsid w:val="008E1B9F"/>
    <w:rsid w:val="008E63F8"/>
    <w:rsid w:val="009111D4"/>
    <w:rsid w:val="00913A59"/>
    <w:rsid w:val="009322D0"/>
    <w:rsid w:val="00936912"/>
    <w:rsid w:val="009A760B"/>
    <w:rsid w:val="009B1751"/>
    <w:rsid w:val="009C0A1B"/>
    <w:rsid w:val="009C5C1A"/>
    <w:rsid w:val="009D2C8D"/>
    <w:rsid w:val="00A178F9"/>
    <w:rsid w:val="00A231D7"/>
    <w:rsid w:val="00A37F40"/>
    <w:rsid w:val="00A434FD"/>
    <w:rsid w:val="00A50E18"/>
    <w:rsid w:val="00A515CC"/>
    <w:rsid w:val="00AA58BB"/>
    <w:rsid w:val="00AB5AC4"/>
    <w:rsid w:val="00AE0581"/>
    <w:rsid w:val="00AE2BDD"/>
    <w:rsid w:val="00B00D66"/>
    <w:rsid w:val="00B04811"/>
    <w:rsid w:val="00B1304D"/>
    <w:rsid w:val="00B71AD8"/>
    <w:rsid w:val="00B803A4"/>
    <w:rsid w:val="00BC06C2"/>
    <w:rsid w:val="00BC0A61"/>
    <w:rsid w:val="00BF17FA"/>
    <w:rsid w:val="00BF4222"/>
    <w:rsid w:val="00C27981"/>
    <w:rsid w:val="00C27FB7"/>
    <w:rsid w:val="00C53076"/>
    <w:rsid w:val="00C5711B"/>
    <w:rsid w:val="00C85FB7"/>
    <w:rsid w:val="00CD403E"/>
    <w:rsid w:val="00D16E48"/>
    <w:rsid w:val="00D31AD1"/>
    <w:rsid w:val="00D340FD"/>
    <w:rsid w:val="00D352E7"/>
    <w:rsid w:val="00D403D4"/>
    <w:rsid w:val="00D51656"/>
    <w:rsid w:val="00DA5B4F"/>
    <w:rsid w:val="00DF470C"/>
    <w:rsid w:val="00E1070E"/>
    <w:rsid w:val="00E13B88"/>
    <w:rsid w:val="00E446D6"/>
    <w:rsid w:val="00E61975"/>
    <w:rsid w:val="00E61CF8"/>
    <w:rsid w:val="00E75668"/>
    <w:rsid w:val="00EC23CA"/>
    <w:rsid w:val="00EF56E5"/>
    <w:rsid w:val="00F333A4"/>
    <w:rsid w:val="00F34B1F"/>
    <w:rsid w:val="00FE51A1"/>
    <w:rsid w:val="00FE7FEC"/>
    <w:rsid w:val="00FF79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C064E"/>
  <w15:chartTrackingRefBased/>
  <w15:docId w15:val="{FCF97EBA-FDAF-4638-B3C0-5F4B3742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CF8"/>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E61CF8"/>
    <w:pPr>
      <w:keepNext/>
      <w:keepLines/>
      <w:spacing w:before="480"/>
      <w:outlineLvl w:val="0"/>
    </w:pPr>
    <w:rPr>
      <w:rFonts w:asciiTheme="minorHAnsi" w:eastAsiaTheme="majorEastAsia" w:hAnsiTheme="minorHAnsi" w:cstheme="majorBidi"/>
      <w:b/>
      <w:bCs/>
      <w:color w:val="2E74B5" w:themeColor="accent1" w:themeShade="BF"/>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1CF8"/>
    <w:rPr>
      <w:rFonts w:eastAsiaTheme="majorEastAsia" w:cstheme="majorBidi"/>
      <w:b/>
      <w:bCs/>
      <w:color w:val="2E74B5" w:themeColor="accent1" w:themeShade="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E61CF8"/>
    <w:pPr>
      <w:ind w:left="720"/>
      <w:contextualSpacing/>
    </w:pPr>
  </w:style>
  <w:style w:type="paragraph" w:styleId="Tekstkomentarza">
    <w:name w:val="annotation text"/>
    <w:basedOn w:val="Normalny"/>
    <w:link w:val="TekstkomentarzaZnak"/>
    <w:uiPriority w:val="99"/>
    <w:unhideWhenUsed/>
    <w:rsid w:val="00E61CF8"/>
    <w:pPr>
      <w:spacing w:line="240" w:lineRule="auto"/>
    </w:pPr>
    <w:rPr>
      <w:sz w:val="20"/>
    </w:rPr>
  </w:style>
  <w:style w:type="character" w:customStyle="1" w:styleId="TekstkomentarzaZnak">
    <w:name w:val="Tekst komentarza Znak"/>
    <w:basedOn w:val="Domylnaczcionkaakapitu"/>
    <w:link w:val="Tekstkomentarza"/>
    <w:uiPriority w:val="99"/>
    <w:rsid w:val="00E61CF8"/>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rsid w:val="00E61CF8"/>
    <w:rPr>
      <w:sz w:val="16"/>
      <w:szCs w:val="16"/>
    </w:rPr>
  </w:style>
  <w:style w:type="character" w:styleId="Hipercze">
    <w:name w:val="Hyperlink"/>
    <w:basedOn w:val="Domylnaczcionkaakapitu"/>
    <w:uiPriority w:val="99"/>
    <w:unhideWhenUsed/>
    <w:rsid w:val="00E61CF8"/>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E61CF8"/>
    <w:rPr>
      <w:rFonts w:ascii="Times New Roman" w:eastAsia="Times New Roman" w:hAnsi="Times New Roman" w:cs="Times New Roman"/>
      <w:szCs w:val="20"/>
    </w:rPr>
  </w:style>
  <w:style w:type="paragraph" w:styleId="Tekstprzypisudolnego">
    <w:name w:val="footnote text"/>
    <w:aliases w:val="Tekst przypisu Znak"/>
    <w:basedOn w:val="Normalny"/>
    <w:link w:val="TekstprzypisudolnegoZnak"/>
    <w:uiPriority w:val="99"/>
    <w:unhideWhenUsed/>
    <w:rsid w:val="00E61CF8"/>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E61CF8"/>
    <w:rPr>
      <w:sz w:val="20"/>
      <w:szCs w:val="20"/>
    </w:rPr>
  </w:style>
  <w:style w:type="character" w:styleId="Odwoanieprzypisudolnego">
    <w:name w:val="footnote reference"/>
    <w:basedOn w:val="Domylnaczcionkaakapitu"/>
    <w:unhideWhenUsed/>
    <w:rsid w:val="00E61CF8"/>
    <w:rPr>
      <w:vertAlign w:val="superscript"/>
    </w:rPr>
  </w:style>
  <w:style w:type="paragraph" w:customStyle="1" w:styleId="IIVnumerowanie">
    <w:name w:val="IIV numerowanie"/>
    <w:basedOn w:val="Normalny"/>
    <w:uiPriority w:val="99"/>
    <w:rsid w:val="00E61CF8"/>
    <w:pPr>
      <w:widowControl w:val="0"/>
      <w:numPr>
        <w:ilvl w:val="2"/>
        <w:numId w:val="19"/>
      </w:numPr>
      <w:adjustRightInd w:val="0"/>
      <w:spacing w:before="120" w:after="120" w:line="240" w:lineRule="auto"/>
      <w:contextualSpacing/>
    </w:pPr>
    <w:rPr>
      <w:rFonts w:ascii="Arial" w:eastAsia="SimSun" w:hAnsi="Arial"/>
      <w:color w:val="000000"/>
      <w:kern w:val="24"/>
      <w:lang w:eastAsia="pl-PL"/>
    </w:rPr>
  </w:style>
  <w:style w:type="paragraph" w:styleId="Tekstdymka">
    <w:name w:val="Balloon Text"/>
    <w:basedOn w:val="Normalny"/>
    <w:link w:val="TekstdymkaZnak"/>
    <w:uiPriority w:val="99"/>
    <w:semiHidden/>
    <w:unhideWhenUsed/>
    <w:rsid w:val="00E61CF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1CF8"/>
    <w:rPr>
      <w:rFonts w:ascii="Segoe UI" w:eastAsia="Times New Roman"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525315"/>
    <w:rPr>
      <w:b/>
      <w:bCs/>
    </w:rPr>
  </w:style>
  <w:style w:type="character" w:customStyle="1" w:styleId="TematkomentarzaZnak">
    <w:name w:val="Temat komentarza Znak"/>
    <w:basedOn w:val="TekstkomentarzaZnak"/>
    <w:link w:val="Tematkomentarza"/>
    <w:uiPriority w:val="99"/>
    <w:semiHidden/>
    <w:rsid w:val="00525315"/>
    <w:rPr>
      <w:rFonts w:ascii="Times New Roman" w:eastAsia="Times New Roman" w:hAnsi="Times New Roman" w:cs="Times New Roman"/>
      <w:b/>
      <w:bCs/>
      <w:sz w:val="20"/>
      <w:szCs w:val="20"/>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D403D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D403D4"/>
    <w:rPr>
      <w:rFonts w:ascii="Times New Roman" w:eastAsia="Times New Roman" w:hAnsi="Times New Roman" w:cs="Times New Roman"/>
      <w:szCs w:val="20"/>
    </w:rPr>
  </w:style>
  <w:style w:type="numbering" w:customStyle="1" w:styleId="Zaimportowanystyl3">
    <w:name w:val="Zaimportowany styl 3"/>
    <w:rsid w:val="00D403D4"/>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9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1.docx</dmsv2BaseFileName>
    <dmsv2BaseDisplayName xmlns="http://schemas.microsoft.com/sharepoint/v3">Zał 1</dmsv2BaseDisplayName>
    <dmsv2SWPP2ObjectNumber xmlns="http://schemas.microsoft.com/sharepoint/v3">POST/DYS/OSK/LZA/04566/2025                       </dmsv2SWPP2ObjectNumber>
    <dmsv2SWPP2SumMD5 xmlns="http://schemas.microsoft.com/sharepoint/v3">30502c03c7cd9ba34357b6e9ad6d8a75</dmsv2SWPP2SumMD5>
    <dmsv2BaseMoved xmlns="http://schemas.microsoft.com/sharepoint/v3">false</dmsv2BaseMoved>
    <dmsv2BaseIsSensitive xmlns="http://schemas.microsoft.com/sharepoint/v3">true</dmsv2BaseIsSensitive>
    <dmsv2SWPP2IDSWPP2 xmlns="http://schemas.microsoft.com/sharepoint/v3">702065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24014915</dmsv2BaseClientSystemDocumentID>
    <dmsv2BaseModifiedByID xmlns="http://schemas.microsoft.com/sharepoint/v3">12103913</dmsv2BaseModifiedByID>
    <dmsv2BaseCreatedByID xmlns="http://schemas.microsoft.com/sharepoint/v3">12103913</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JEUP5JKVCYQC-1133723987-23836</_dlc_DocId>
    <_dlc_DocIdUrl xmlns="a19cb1c7-c5c7-46d4-85ae-d83685407bba">
      <Url>https://swpp2.dms.gkpge.pl/sites/41/_layouts/15/DocIdRedir.aspx?ID=JEUP5JKVCYQC-1133723987-23836</Url>
      <Description>JEUP5JKVCYQC-1133723987-23836</Description>
    </_dlc_DocIdUrl>
  </documentManagement>
</p:properties>
</file>

<file path=customXml/itemProps1.xml><?xml version="1.0" encoding="utf-8"?>
<ds:datastoreItem xmlns:ds="http://schemas.openxmlformats.org/officeDocument/2006/customXml" ds:itemID="{3CC679BC-EF11-466D-975B-6F35050B1A01}">
  <ds:schemaRefs>
    <ds:schemaRef ds:uri="http://schemas.openxmlformats.org/officeDocument/2006/bibliography"/>
  </ds:schemaRefs>
</ds:datastoreItem>
</file>

<file path=customXml/itemProps2.xml><?xml version="1.0" encoding="utf-8"?>
<ds:datastoreItem xmlns:ds="http://schemas.openxmlformats.org/officeDocument/2006/customXml" ds:itemID="{6FB42096-6756-453A-87B5-8ED55DA649E7}"/>
</file>

<file path=customXml/itemProps3.xml><?xml version="1.0" encoding="utf-8"?>
<ds:datastoreItem xmlns:ds="http://schemas.openxmlformats.org/officeDocument/2006/customXml" ds:itemID="{25A8B72A-9F1F-4988-844E-5D17613EB0BD}">
  <ds:schemaRefs>
    <ds:schemaRef ds:uri="http://schemas.microsoft.com/sharepoint/events"/>
  </ds:schemaRefs>
</ds:datastoreItem>
</file>

<file path=customXml/itemProps4.xml><?xml version="1.0" encoding="utf-8"?>
<ds:datastoreItem xmlns:ds="http://schemas.openxmlformats.org/officeDocument/2006/customXml" ds:itemID="{D26D8C41-F53F-469D-8209-888BA8E61854}">
  <ds:schemaRefs>
    <ds:schemaRef ds:uri="http://schemas.microsoft.com/sharepoint/v3/contenttype/forms"/>
  </ds:schemaRefs>
</ds:datastoreItem>
</file>

<file path=customXml/itemProps5.xml><?xml version="1.0" encoding="utf-8"?>
<ds:datastoreItem xmlns:ds="http://schemas.openxmlformats.org/officeDocument/2006/customXml" ds:itemID="{D6792F37-3221-4CA4-B399-B00AA1836D4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19</Pages>
  <Words>6910</Words>
  <Characters>41460</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Biernacka Bożena [PGE Dystr. O.Skarżysko-Kam.]</dc:creator>
  <cp:keywords/>
  <dc:description/>
  <cp:lastModifiedBy>Brodniewicz Agnieszka [PGE Dystr. O.Skarżysko-Kam.]</cp:lastModifiedBy>
  <cp:revision>35</cp:revision>
  <cp:lastPrinted>2025-12-09T11:54:00Z</cp:lastPrinted>
  <dcterms:created xsi:type="dcterms:W3CDTF">2023-01-18T09:42:00Z</dcterms:created>
  <dcterms:modified xsi:type="dcterms:W3CDTF">2025-12-17T12:12:00Z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_dlc_DocIdItemGuid">
    <vt:lpwstr>fef1b8bb-f392-459c-8ab2-9050025edcfc</vt:lpwstr>
  </property>
</Properties>
</file>